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0857" w:rsidRPr="00755F2C" w:rsidRDefault="00E47A02" w:rsidP="00E47A02">
      <w:pPr>
        <w:jc w:val="center"/>
        <w:rPr>
          <w:rFonts w:ascii="Brush Script MT" w:hAnsi="Brush Script MT"/>
          <w:color w:val="002060"/>
          <w:sz w:val="56"/>
        </w:rPr>
      </w:pPr>
      <w:r w:rsidRPr="00755F2C">
        <w:rPr>
          <w:rFonts w:ascii="Brush Script MT" w:hAnsi="Brush Script MT"/>
          <w:color w:val="002060"/>
          <w:sz w:val="56"/>
        </w:rPr>
        <w:t>Fiche méthodologique « Risque et Pays »</w:t>
      </w:r>
    </w:p>
    <w:p w:rsidR="00755F2C" w:rsidRPr="00755F2C" w:rsidRDefault="00755F2C" w:rsidP="007B7519">
      <w:pPr>
        <w:rPr>
          <w:rFonts w:ascii="Brush Script MT" w:hAnsi="Brush Script MT"/>
          <w:b/>
          <w:color w:val="002060"/>
          <w:sz w:val="56"/>
        </w:rPr>
      </w:pPr>
    </w:p>
    <w:p w:rsidR="00663DC2" w:rsidRDefault="00663DC2" w:rsidP="00E47A02">
      <w:pPr>
        <w:jc w:val="center"/>
        <w:rPr>
          <w:b/>
          <w:sz w:val="32"/>
        </w:rPr>
      </w:pPr>
    </w:p>
    <w:p w:rsidR="00663DC2" w:rsidRPr="00E47A02" w:rsidRDefault="00663DC2" w:rsidP="00E47A02">
      <w:pPr>
        <w:jc w:val="center"/>
        <w:rPr>
          <w:b/>
          <w:sz w:val="32"/>
        </w:rPr>
      </w:pPr>
      <w:r>
        <w:rPr>
          <w:noProof/>
          <w:lang w:eastAsia="fr-FR"/>
        </w:rPr>
        <w:drawing>
          <wp:inline distT="0" distB="0" distL="0" distR="0" wp14:anchorId="2B628C94" wp14:editId="7EB7E28D">
            <wp:extent cx="5339044" cy="3562597"/>
            <wp:effectExtent l="0" t="0" r="0" b="0"/>
            <wp:docPr id="2" name="Image 2" descr="Somal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mali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63127" cy="3578667"/>
                    </a:xfrm>
                    <a:prstGeom prst="rect">
                      <a:avLst/>
                    </a:prstGeom>
                    <a:noFill/>
                    <a:ln>
                      <a:noFill/>
                    </a:ln>
                  </pic:spPr>
                </pic:pic>
              </a:graphicData>
            </a:graphic>
          </wp:inline>
        </w:drawing>
      </w:r>
    </w:p>
    <w:p w:rsidR="007B7519" w:rsidRDefault="007B7519" w:rsidP="00755F2C">
      <w:pPr>
        <w:jc w:val="center"/>
        <w:rPr>
          <w:color w:val="002060"/>
          <w:sz w:val="72"/>
        </w:rPr>
      </w:pPr>
    </w:p>
    <w:p w:rsidR="00E47A02" w:rsidRPr="00755F2C" w:rsidRDefault="00755F2C" w:rsidP="00755F2C">
      <w:pPr>
        <w:jc w:val="center"/>
        <w:rPr>
          <w:color w:val="002060"/>
          <w:sz w:val="72"/>
        </w:rPr>
      </w:pPr>
      <w:r w:rsidRPr="00755F2C">
        <w:rPr>
          <w:color w:val="002060"/>
          <w:sz w:val="72"/>
        </w:rPr>
        <w:t>LA SOMALIE</w:t>
      </w:r>
    </w:p>
    <w:p w:rsidR="00265965" w:rsidRDefault="00265965"/>
    <w:p w:rsidR="00265965" w:rsidRDefault="00265965"/>
    <w:p w:rsidR="00265965" w:rsidRDefault="00265965"/>
    <w:p w:rsidR="00265965" w:rsidRDefault="00265965"/>
    <w:p w:rsidR="00265965" w:rsidRDefault="00265965"/>
    <w:p w:rsidR="00755F2C" w:rsidRDefault="00755F2C" w:rsidP="007B7519"/>
    <w:p w:rsidR="007B7519" w:rsidRDefault="007E5715" w:rsidP="007B7519">
      <w:pPr>
        <w:tabs>
          <w:tab w:val="left" w:pos="5984"/>
        </w:tabs>
        <w:rPr>
          <w:rFonts w:ascii="Brush Script MT" w:hAnsi="Brush Script MT"/>
          <w:color w:val="002060"/>
          <w:sz w:val="48"/>
        </w:rPr>
      </w:pPr>
      <w:r>
        <w:rPr>
          <w:noProof/>
          <w:lang w:eastAsia="fr-FR"/>
        </w:rPr>
        <mc:AlternateContent>
          <mc:Choice Requires="wps">
            <w:drawing>
              <wp:anchor distT="0" distB="0" distL="114300" distR="114300" simplePos="0" relativeHeight="251659264" behindDoc="0" locked="0" layoutInCell="1" allowOverlap="1" wp14:anchorId="7E856D6A" wp14:editId="5FC371D1">
                <wp:simplePos x="0" y="0"/>
                <wp:positionH relativeFrom="margin">
                  <wp:posOffset>4049485</wp:posOffset>
                </wp:positionH>
                <wp:positionV relativeFrom="paragraph">
                  <wp:posOffset>11818</wp:posOffset>
                </wp:positionV>
                <wp:extent cx="2339233" cy="984572"/>
                <wp:effectExtent l="0" t="0" r="23495" b="25400"/>
                <wp:wrapNone/>
                <wp:docPr id="7" name="Zone de texte 7"/>
                <wp:cNvGraphicFramePr/>
                <a:graphic xmlns:a="http://schemas.openxmlformats.org/drawingml/2006/main">
                  <a:graphicData uri="http://schemas.microsoft.com/office/word/2010/wordprocessingShape">
                    <wps:wsp>
                      <wps:cNvSpPr txBox="1"/>
                      <wps:spPr>
                        <a:xfrm>
                          <a:off x="0" y="0"/>
                          <a:ext cx="2339233" cy="98457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E5715" w:rsidRPr="006515B2" w:rsidRDefault="007E5715" w:rsidP="007E5715">
                            <w:pPr>
                              <w:jc w:val="center"/>
                              <w:rPr>
                                <w:b/>
                                <w:sz w:val="28"/>
                              </w:rPr>
                            </w:pPr>
                            <w:r w:rsidRPr="006515B2">
                              <w:rPr>
                                <w:b/>
                                <w:sz w:val="28"/>
                              </w:rPr>
                              <w:t xml:space="preserve">Camille </w:t>
                            </w:r>
                            <w:proofErr w:type="spellStart"/>
                            <w:r w:rsidRPr="006515B2">
                              <w:rPr>
                                <w:b/>
                                <w:sz w:val="28"/>
                              </w:rPr>
                              <w:t>Leneutre</w:t>
                            </w:r>
                            <w:proofErr w:type="spellEnd"/>
                            <w:r w:rsidRPr="006515B2">
                              <w:rPr>
                                <w:b/>
                                <w:sz w:val="28"/>
                              </w:rPr>
                              <w:t xml:space="preserve"> (3102159)</w:t>
                            </w:r>
                          </w:p>
                          <w:p w:rsidR="007E5715" w:rsidRPr="006515B2" w:rsidRDefault="007E5715" w:rsidP="007E5715">
                            <w:pPr>
                              <w:jc w:val="center"/>
                              <w:rPr>
                                <w:b/>
                              </w:rPr>
                            </w:pPr>
                            <w:r w:rsidRPr="006515B2">
                              <w:rPr>
                                <w:b/>
                              </w:rPr>
                              <w:t>M1 – RHO</w:t>
                            </w:r>
                          </w:p>
                          <w:p w:rsidR="007E5715" w:rsidRPr="006515B2" w:rsidRDefault="007E5715" w:rsidP="007E5715">
                            <w:pPr>
                              <w:jc w:val="center"/>
                              <w:rPr>
                                <w:b/>
                              </w:rPr>
                            </w:pPr>
                            <w:r w:rsidRPr="006515B2">
                              <w:rPr>
                                <w:b/>
                              </w:rPr>
                              <w:t>Décembre 2013</w:t>
                            </w:r>
                          </w:p>
                          <w:p w:rsidR="007E5715" w:rsidRDefault="007E5715" w:rsidP="007E57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856D6A" id="_x0000_t202" coordsize="21600,21600" o:spt="202" path="m,l,21600r21600,l21600,xe">
                <v:stroke joinstyle="miter"/>
                <v:path gradientshapeok="t" o:connecttype="rect"/>
              </v:shapetype>
              <v:shape id="Zone de texte 7" o:spid="_x0000_s1026" type="#_x0000_t202" style="position:absolute;margin-left:318.85pt;margin-top:.95pt;width:184.2pt;height:77.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" fillcolor="white [3201]" strokeweight=".5pt">
                <v:textbox>
                  <w:txbxContent>
                    <w:p w:rsidR="007E5715" w:rsidRPr="006515B2" w:rsidRDefault="007E5715" w:rsidP="007E5715">
                      <w:pPr>
                        <w:jc w:val="center"/>
                        <w:rPr>
                          <w:b/>
                          <w:sz w:val="28"/>
                        </w:rPr>
                      </w:pPr>
                      <w:r w:rsidRPr="006515B2">
                        <w:rPr>
                          <w:b/>
                          <w:sz w:val="28"/>
                        </w:rPr>
                        <w:t xml:space="preserve">Camille </w:t>
                      </w:r>
                      <w:proofErr w:type="spellStart"/>
                      <w:r w:rsidRPr="006515B2">
                        <w:rPr>
                          <w:b/>
                          <w:sz w:val="28"/>
                        </w:rPr>
                        <w:t>Leneutre</w:t>
                      </w:r>
                      <w:proofErr w:type="spellEnd"/>
                      <w:r w:rsidRPr="006515B2">
                        <w:rPr>
                          <w:b/>
                          <w:sz w:val="28"/>
                        </w:rPr>
                        <w:t xml:space="preserve"> (3102159)</w:t>
                      </w:r>
                    </w:p>
                    <w:p w:rsidR="007E5715" w:rsidRPr="006515B2" w:rsidRDefault="007E5715" w:rsidP="007E5715">
                      <w:pPr>
                        <w:jc w:val="center"/>
                        <w:rPr>
                          <w:b/>
                        </w:rPr>
                      </w:pPr>
                      <w:r w:rsidRPr="006515B2">
                        <w:rPr>
                          <w:b/>
                        </w:rPr>
                        <w:t>M1 – RHO</w:t>
                      </w:r>
                    </w:p>
                    <w:p w:rsidR="007E5715" w:rsidRPr="006515B2" w:rsidRDefault="007E5715" w:rsidP="007E5715">
                      <w:pPr>
                        <w:jc w:val="center"/>
                        <w:rPr>
                          <w:b/>
                        </w:rPr>
                      </w:pPr>
                      <w:r w:rsidRPr="006515B2">
                        <w:rPr>
                          <w:b/>
                        </w:rPr>
                        <w:t>Décembre 2013</w:t>
                      </w:r>
                    </w:p>
                    <w:p w:rsidR="007E5715" w:rsidRDefault="007E5715" w:rsidP="007E5715"/>
                  </w:txbxContent>
                </v:textbox>
                <w10:wrap anchorx="margin"/>
              </v:shape>
            </w:pict>
          </mc:Fallback>
        </mc:AlternateContent>
      </w:r>
      <w:r w:rsidR="007B7519">
        <w:rPr>
          <w:rFonts w:ascii="Brush Script MT" w:hAnsi="Brush Script MT"/>
          <w:color w:val="002060"/>
          <w:sz w:val="48"/>
        </w:rPr>
        <w:tab/>
      </w:r>
    </w:p>
    <w:p w:rsidR="00E47A02" w:rsidRPr="00F77BB8" w:rsidRDefault="00E47A02" w:rsidP="00755F2C">
      <w:pPr>
        <w:pBdr>
          <w:bottom w:val="single" w:sz="4" w:space="1" w:color="auto"/>
        </w:pBdr>
        <w:jc w:val="center"/>
        <w:rPr>
          <w:rFonts w:ascii="Brush Script MT" w:hAnsi="Brush Script MT"/>
          <w:color w:val="002060"/>
          <w:sz w:val="48"/>
        </w:rPr>
      </w:pPr>
      <w:r w:rsidRPr="00F77BB8">
        <w:rPr>
          <w:rFonts w:ascii="Brush Script MT" w:hAnsi="Brush Script MT"/>
          <w:color w:val="002060"/>
          <w:sz w:val="48"/>
        </w:rPr>
        <w:lastRenderedPageBreak/>
        <w:t>Introduction</w:t>
      </w:r>
    </w:p>
    <w:p w:rsidR="00F77BB8" w:rsidRDefault="00F77BB8" w:rsidP="00246678">
      <w:pPr>
        <w:spacing w:line="360" w:lineRule="auto"/>
        <w:jc w:val="both"/>
        <w:rPr>
          <w:sz w:val="24"/>
          <w:szCs w:val="24"/>
        </w:rPr>
      </w:pPr>
    </w:p>
    <w:p w:rsidR="00E47A02" w:rsidRPr="00265965" w:rsidRDefault="00E47A02" w:rsidP="00EA43E3">
      <w:pPr>
        <w:spacing w:line="360" w:lineRule="auto"/>
        <w:ind w:firstLine="360"/>
        <w:jc w:val="both"/>
        <w:rPr>
          <w:rFonts w:ascii="Times New Roman" w:hAnsi="Times New Roman" w:cs="Times New Roman"/>
          <w:sz w:val="24"/>
          <w:szCs w:val="24"/>
        </w:rPr>
      </w:pPr>
      <w:r w:rsidRPr="00265965">
        <w:rPr>
          <w:rFonts w:ascii="Times New Roman" w:hAnsi="Times New Roman" w:cs="Times New Roman"/>
          <w:sz w:val="24"/>
          <w:szCs w:val="24"/>
        </w:rPr>
        <w:t xml:space="preserve">La Somalie, dont le nom complet est </w:t>
      </w:r>
      <w:r w:rsidRPr="00265965">
        <w:rPr>
          <w:rFonts w:ascii="Times New Roman" w:hAnsi="Times New Roman" w:cs="Times New Roman"/>
          <w:b/>
          <w:sz w:val="24"/>
          <w:szCs w:val="24"/>
        </w:rPr>
        <w:t>République Fédérale de Somalie</w:t>
      </w:r>
      <w:r w:rsidRPr="00265965">
        <w:rPr>
          <w:rFonts w:ascii="Times New Roman" w:hAnsi="Times New Roman" w:cs="Times New Roman"/>
          <w:sz w:val="24"/>
          <w:szCs w:val="24"/>
        </w:rPr>
        <w:t xml:space="preserve"> est un pays situé à la corne orientale de l</w:t>
      </w:r>
      <w:r w:rsidR="00FF2430" w:rsidRPr="00265965">
        <w:rPr>
          <w:rFonts w:ascii="Times New Roman" w:hAnsi="Times New Roman" w:cs="Times New Roman"/>
          <w:sz w:val="24"/>
          <w:szCs w:val="24"/>
        </w:rPr>
        <w:t xml:space="preserve">’Afrique, </w:t>
      </w:r>
      <w:r w:rsidR="00FF2430" w:rsidRPr="00265965">
        <w:rPr>
          <w:rFonts w:ascii="Times New Roman" w:hAnsi="Times New Roman" w:cs="Times New Roman"/>
          <w:color w:val="000000"/>
          <w:sz w:val="24"/>
          <w:szCs w:val="24"/>
          <w:shd w:val="clear" w:color="auto" w:fill="FFFFFF"/>
        </w:rPr>
        <w:t>avoisinant le Golfe d'Aden et l'Océan Indien, à l'Est de l'Ethiopie.</w:t>
      </w:r>
      <w:r w:rsidRPr="00265965">
        <w:rPr>
          <w:rFonts w:ascii="Times New Roman" w:hAnsi="Times New Roman" w:cs="Times New Roman"/>
          <w:sz w:val="24"/>
          <w:szCs w:val="24"/>
        </w:rPr>
        <w:t xml:space="preserve"> </w:t>
      </w:r>
      <w:r w:rsidR="001B24F1" w:rsidRPr="00265965">
        <w:rPr>
          <w:rFonts w:ascii="Times New Roman" w:hAnsi="Times New Roman" w:cs="Times New Roman"/>
          <w:sz w:val="24"/>
          <w:szCs w:val="24"/>
        </w:rPr>
        <w:t>Petit pays</w:t>
      </w:r>
      <w:r w:rsidR="00DD46CC" w:rsidRPr="00265965">
        <w:rPr>
          <w:rFonts w:ascii="Times New Roman" w:hAnsi="Times New Roman" w:cs="Times New Roman"/>
          <w:sz w:val="24"/>
          <w:szCs w:val="24"/>
        </w:rPr>
        <w:t xml:space="preserve"> à l’histoire compliqué,</w:t>
      </w:r>
      <w:r w:rsidR="001B24F1" w:rsidRPr="00265965">
        <w:rPr>
          <w:rFonts w:ascii="Times New Roman" w:hAnsi="Times New Roman" w:cs="Times New Roman"/>
          <w:sz w:val="24"/>
          <w:szCs w:val="24"/>
        </w:rPr>
        <w:t xml:space="preserve"> (en comparatif : légèrement plus petit que le Texas : 637 357 </w:t>
      </w:r>
      <w:r w:rsidR="00D070D9" w:rsidRPr="00265965">
        <w:rPr>
          <w:rFonts w:ascii="Times New Roman" w:hAnsi="Times New Roman" w:cs="Times New Roman"/>
          <w:sz w:val="24"/>
          <w:szCs w:val="24"/>
        </w:rPr>
        <w:t xml:space="preserve">km²) dont la capitale est </w:t>
      </w:r>
      <w:r w:rsidR="00D070D9" w:rsidRPr="00265965">
        <w:rPr>
          <w:rFonts w:ascii="Times New Roman" w:hAnsi="Times New Roman" w:cs="Times New Roman"/>
          <w:color w:val="000000"/>
          <w:sz w:val="24"/>
          <w:szCs w:val="24"/>
          <w:shd w:val="clear" w:color="auto" w:fill="FFFFFF"/>
        </w:rPr>
        <w:t xml:space="preserve">Mogadiscio et divisé en 18 </w:t>
      </w:r>
      <w:r w:rsidR="00D070D9" w:rsidRPr="00265965">
        <w:rPr>
          <w:rFonts w:ascii="Times New Roman" w:hAnsi="Times New Roman" w:cs="Times New Roman"/>
          <w:sz w:val="24"/>
          <w:szCs w:val="24"/>
          <w:shd w:val="clear" w:color="auto" w:fill="FFFFFF"/>
        </w:rPr>
        <w:t>régions</w:t>
      </w:r>
      <w:r w:rsidR="00CA1C76" w:rsidRPr="00265965">
        <w:rPr>
          <w:rFonts w:ascii="Times New Roman" w:hAnsi="Times New Roman" w:cs="Times New Roman"/>
          <w:sz w:val="24"/>
          <w:szCs w:val="24"/>
          <w:shd w:val="clear" w:color="auto" w:fill="FFFFFF"/>
        </w:rPr>
        <w:t>. La grande majorité de la population est de confession musulmane sunnite.</w:t>
      </w:r>
      <w:r w:rsidR="00CA1C76" w:rsidRPr="00265965">
        <w:rPr>
          <w:rStyle w:val="apple-converted-space"/>
          <w:rFonts w:ascii="Times New Roman" w:hAnsi="Times New Roman" w:cs="Times New Roman"/>
          <w:sz w:val="20"/>
          <w:szCs w:val="20"/>
          <w:shd w:val="clear" w:color="auto" w:fill="FFFFFF"/>
        </w:rPr>
        <w:t> </w:t>
      </w:r>
    </w:p>
    <w:p w:rsidR="00C71DC9" w:rsidRPr="00265965" w:rsidRDefault="00C71DC9" w:rsidP="00246678">
      <w:pPr>
        <w:spacing w:line="360" w:lineRule="auto"/>
        <w:jc w:val="both"/>
        <w:rPr>
          <w:rFonts w:ascii="Times New Roman" w:hAnsi="Times New Roman" w:cs="Times New Roman"/>
          <w:sz w:val="24"/>
          <w:szCs w:val="24"/>
        </w:rPr>
      </w:pPr>
    </w:p>
    <w:p w:rsidR="00E47A02" w:rsidRPr="00265965" w:rsidRDefault="00E47A02" w:rsidP="00246678">
      <w:pPr>
        <w:pStyle w:val="Paragraphedeliste"/>
        <w:numPr>
          <w:ilvl w:val="0"/>
          <w:numId w:val="1"/>
        </w:numPr>
        <w:spacing w:line="360" w:lineRule="auto"/>
        <w:jc w:val="both"/>
        <w:rPr>
          <w:rStyle w:val="apple-converted-space"/>
          <w:rFonts w:ascii="Times New Roman" w:hAnsi="Times New Roman" w:cs="Times New Roman"/>
          <w:sz w:val="24"/>
          <w:szCs w:val="24"/>
        </w:rPr>
      </w:pPr>
      <w:r w:rsidRPr="00265965">
        <w:rPr>
          <w:rFonts w:ascii="Times New Roman" w:hAnsi="Times New Roman" w:cs="Times New Roman"/>
          <w:sz w:val="24"/>
          <w:szCs w:val="24"/>
          <w:u w:val="single"/>
        </w:rPr>
        <w:t>Forme de l’Etat :</w:t>
      </w:r>
      <w:r w:rsidRPr="00265965">
        <w:rPr>
          <w:rFonts w:ascii="Times New Roman" w:hAnsi="Times New Roman" w:cs="Times New Roman"/>
          <w:sz w:val="24"/>
          <w:szCs w:val="24"/>
        </w:rPr>
        <w:t xml:space="preserve"> la Somalie est devenue un Etat indépendant le 1</w:t>
      </w:r>
      <w:r w:rsidRPr="00265965">
        <w:rPr>
          <w:rFonts w:ascii="Times New Roman" w:hAnsi="Times New Roman" w:cs="Times New Roman"/>
          <w:sz w:val="24"/>
          <w:szCs w:val="24"/>
          <w:vertAlign w:val="superscript"/>
        </w:rPr>
        <w:t>er</w:t>
      </w:r>
      <w:r w:rsidRPr="00265965">
        <w:rPr>
          <w:rFonts w:ascii="Times New Roman" w:hAnsi="Times New Roman" w:cs="Times New Roman"/>
          <w:sz w:val="24"/>
          <w:szCs w:val="24"/>
        </w:rPr>
        <w:t xml:space="preserve"> Juillet 1960, issue de la réunion de la « Somalie Britannique » et de la « Somalie Italienne »</w:t>
      </w:r>
      <w:r w:rsidR="00C71DC9" w:rsidRPr="00265965">
        <w:rPr>
          <w:rFonts w:ascii="Times New Roman" w:hAnsi="Times New Roman" w:cs="Times New Roman"/>
          <w:sz w:val="24"/>
          <w:szCs w:val="24"/>
        </w:rPr>
        <w:t xml:space="preserve">. </w:t>
      </w:r>
      <w:r w:rsidR="000A5F6A" w:rsidRPr="00265965">
        <w:rPr>
          <w:rFonts w:ascii="Times New Roman" w:hAnsi="Times New Roman" w:cs="Times New Roman"/>
          <w:sz w:val="24"/>
          <w:szCs w:val="24"/>
        </w:rPr>
        <w:t>Le 1</w:t>
      </w:r>
      <w:r w:rsidR="000A5F6A" w:rsidRPr="00265965">
        <w:rPr>
          <w:rFonts w:ascii="Times New Roman" w:hAnsi="Times New Roman" w:cs="Times New Roman"/>
          <w:sz w:val="24"/>
          <w:szCs w:val="24"/>
          <w:vertAlign w:val="superscript"/>
        </w:rPr>
        <w:t>er</w:t>
      </w:r>
      <w:r w:rsidR="000A5F6A" w:rsidRPr="00265965">
        <w:rPr>
          <w:rFonts w:ascii="Times New Roman" w:hAnsi="Times New Roman" w:cs="Times New Roman"/>
          <w:sz w:val="24"/>
          <w:szCs w:val="24"/>
        </w:rPr>
        <w:t xml:space="preserve"> Juillet est d’ailleurs devenu jour de fête nationale pour les somaliens.</w:t>
      </w:r>
      <w:r w:rsidR="0071340F" w:rsidRPr="00265965">
        <w:rPr>
          <w:rFonts w:ascii="Times New Roman" w:hAnsi="Times New Roman" w:cs="Times New Roman"/>
          <w:sz w:val="24"/>
          <w:szCs w:val="24"/>
        </w:rPr>
        <w:t xml:space="preserve"> Il s’agit d’une </w:t>
      </w:r>
      <w:r w:rsidR="000A5F6A" w:rsidRPr="00265965">
        <w:rPr>
          <w:rFonts w:ascii="Times New Roman" w:hAnsi="Times New Roman" w:cs="Times New Roman"/>
          <w:sz w:val="24"/>
          <w:szCs w:val="24"/>
        </w:rPr>
        <w:t xml:space="preserve"> </w:t>
      </w:r>
      <w:r w:rsidR="00C71DC9" w:rsidRPr="00265965">
        <w:rPr>
          <w:rFonts w:ascii="Times New Roman" w:hAnsi="Times New Roman" w:cs="Times New Roman"/>
          <w:sz w:val="24"/>
          <w:szCs w:val="24"/>
        </w:rPr>
        <w:t>République Fédérale</w:t>
      </w:r>
      <w:r w:rsidR="00F6371E">
        <w:rPr>
          <w:rFonts w:ascii="Times New Roman" w:hAnsi="Times New Roman" w:cs="Times New Roman"/>
          <w:sz w:val="24"/>
          <w:szCs w:val="24"/>
        </w:rPr>
        <w:t>,</w:t>
      </w:r>
      <w:r w:rsidR="00C71DC9" w:rsidRPr="00265965">
        <w:rPr>
          <w:rFonts w:ascii="Times New Roman" w:hAnsi="Times New Roman" w:cs="Times New Roman"/>
          <w:sz w:val="24"/>
          <w:szCs w:val="24"/>
        </w:rPr>
        <w:t xml:space="preserve"> </w:t>
      </w:r>
      <w:r w:rsidR="00F6371E">
        <w:rPr>
          <w:rFonts w:ascii="Times New Roman" w:hAnsi="Times New Roman" w:cs="Times New Roman"/>
          <w:sz w:val="24"/>
          <w:szCs w:val="24"/>
        </w:rPr>
        <w:t>dirigée actuellement par le</w:t>
      </w:r>
      <w:r w:rsidR="00C71DC9" w:rsidRPr="00265965">
        <w:rPr>
          <w:rFonts w:ascii="Times New Roman" w:hAnsi="Times New Roman" w:cs="Times New Roman"/>
          <w:sz w:val="24"/>
          <w:szCs w:val="24"/>
        </w:rPr>
        <w:t xml:space="preserve"> président est actuellement : </w:t>
      </w:r>
      <w:r w:rsidR="00C71DC9" w:rsidRPr="00265965">
        <w:rPr>
          <w:rFonts w:ascii="Times New Roman" w:hAnsi="Times New Roman" w:cs="Times New Roman"/>
          <w:b/>
          <w:color w:val="000000"/>
          <w:sz w:val="24"/>
          <w:szCs w:val="24"/>
        </w:rPr>
        <w:t xml:space="preserve">Hassan Sheikh </w:t>
      </w:r>
      <w:proofErr w:type="spellStart"/>
      <w:r w:rsidR="00C71DC9" w:rsidRPr="00265965">
        <w:rPr>
          <w:rFonts w:ascii="Times New Roman" w:hAnsi="Times New Roman" w:cs="Times New Roman"/>
          <w:b/>
          <w:color w:val="000000"/>
          <w:sz w:val="24"/>
          <w:szCs w:val="24"/>
        </w:rPr>
        <w:t>Mohamoud</w:t>
      </w:r>
      <w:proofErr w:type="spellEnd"/>
      <w:r w:rsidR="00C71DC9" w:rsidRPr="00265965">
        <w:rPr>
          <w:rFonts w:ascii="Times New Roman" w:hAnsi="Times New Roman" w:cs="Times New Roman"/>
          <w:b/>
          <w:color w:val="000000"/>
          <w:sz w:val="24"/>
          <w:szCs w:val="24"/>
        </w:rPr>
        <w:t xml:space="preserve"> (</w:t>
      </w:r>
      <w:r w:rsidR="00C71DC9" w:rsidRPr="00265965">
        <w:rPr>
          <w:rFonts w:ascii="Times New Roman" w:hAnsi="Times New Roman" w:cs="Times New Roman"/>
          <w:color w:val="000000"/>
          <w:sz w:val="24"/>
          <w:szCs w:val="24"/>
          <w:shd w:val="clear" w:color="auto" w:fill="FFFFFF"/>
        </w:rPr>
        <w:t>élu</w:t>
      </w:r>
      <w:r w:rsidR="00C71DC9" w:rsidRPr="00265965">
        <w:rPr>
          <w:rStyle w:val="apple-converted-space"/>
          <w:rFonts w:ascii="Times New Roman" w:hAnsi="Times New Roman" w:cs="Times New Roman"/>
          <w:color w:val="000000"/>
          <w:sz w:val="24"/>
          <w:szCs w:val="24"/>
          <w:shd w:val="clear" w:color="auto" w:fill="FFFFFF"/>
        </w:rPr>
        <w:t> </w:t>
      </w:r>
      <w:r w:rsidR="00C71DC9" w:rsidRPr="00265965">
        <w:rPr>
          <w:rFonts w:ascii="Times New Roman" w:hAnsi="Times New Roman" w:cs="Times New Roman"/>
          <w:color w:val="000000"/>
          <w:sz w:val="24"/>
          <w:szCs w:val="24"/>
          <w:shd w:val="clear" w:color="auto" w:fill="FFFFFF"/>
        </w:rPr>
        <w:t>le</w:t>
      </w:r>
      <w:r w:rsidR="00C71DC9" w:rsidRPr="00265965">
        <w:rPr>
          <w:rStyle w:val="apple-converted-space"/>
          <w:rFonts w:ascii="Times New Roman" w:hAnsi="Times New Roman" w:cs="Times New Roman"/>
          <w:color w:val="000000"/>
          <w:sz w:val="24"/>
          <w:szCs w:val="24"/>
          <w:shd w:val="clear" w:color="auto" w:fill="FFFFFF"/>
        </w:rPr>
        <w:t> </w:t>
      </w:r>
      <w:r w:rsidR="00C71DC9" w:rsidRPr="00265965">
        <w:rPr>
          <w:rFonts w:ascii="Times New Roman" w:hAnsi="Times New Roman" w:cs="Times New Roman"/>
          <w:sz w:val="24"/>
          <w:szCs w:val="24"/>
          <w:shd w:val="clear" w:color="auto" w:fill="FFFFFF"/>
        </w:rPr>
        <w:t>10</w:t>
      </w:r>
      <w:r w:rsidR="00C71DC9" w:rsidRPr="00265965">
        <w:rPr>
          <w:rFonts w:ascii="Times New Roman" w:hAnsi="Times New Roman" w:cs="Times New Roman"/>
          <w:color w:val="000000"/>
          <w:sz w:val="24"/>
          <w:szCs w:val="24"/>
          <w:shd w:val="clear" w:color="auto" w:fill="FFFFFF"/>
        </w:rPr>
        <w:t> </w:t>
      </w:r>
      <w:r w:rsidR="00C71DC9" w:rsidRPr="00265965">
        <w:rPr>
          <w:rFonts w:ascii="Times New Roman" w:hAnsi="Times New Roman" w:cs="Times New Roman"/>
          <w:sz w:val="24"/>
          <w:szCs w:val="24"/>
          <w:shd w:val="clear" w:color="auto" w:fill="FFFFFF"/>
        </w:rPr>
        <w:t>septembre</w:t>
      </w:r>
      <w:r w:rsidR="00C71DC9" w:rsidRPr="00265965">
        <w:rPr>
          <w:rFonts w:ascii="Times New Roman" w:hAnsi="Times New Roman" w:cs="Times New Roman"/>
          <w:color w:val="000000"/>
          <w:sz w:val="24"/>
          <w:szCs w:val="24"/>
          <w:shd w:val="clear" w:color="auto" w:fill="FFFFFF"/>
        </w:rPr>
        <w:t> </w:t>
      </w:r>
      <w:r w:rsidR="00C71DC9" w:rsidRPr="00265965">
        <w:rPr>
          <w:rFonts w:ascii="Times New Roman" w:hAnsi="Times New Roman" w:cs="Times New Roman"/>
          <w:sz w:val="24"/>
          <w:szCs w:val="24"/>
          <w:shd w:val="clear" w:color="auto" w:fill="FFFFFF"/>
        </w:rPr>
        <w:t>2012</w:t>
      </w:r>
      <w:r w:rsidR="00C71DC9" w:rsidRPr="00265965">
        <w:rPr>
          <w:rStyle w:val="apple-converted-space"/>
          <w:rFonts w:ascii="Times New Roman" w:hAnsi="Times New Roman" w:cs="Times New Roman"/>
          <w:color w:val="000000"/>
          <w:sz w:val="24"/>
          <w:szCs w:val="24"/>
          <w:shd w:val="clear" w:color="auto" w:fill="FFFFFF"/>
        </w:rPr>
        <w:t> </w:t>
      </w:r>
      <w:r w:rsidR="00C71DC9" w:rsidRPr="00265965">
        <w:rPr>
          <w:rFonts w:ascii="Times New Roman" w:hAnsi="Times New Roman" w:cs="Times New Roman"/>
          <w:color w:val="000000"/>
          <w:sz w:val="24"/>
          <w:szCs w:val="24"/>
          <w:shd w:val="clear" w:color="auto" w:fill="FFFFFF"/>
        </w:rPr>
        <w:t>au</w:t>
      </w:r>
      <w:r w:rsidR="00C71DC9" w:rsidRPr="00265965">
        <w:rPr>
          <w:rStyle w:val="apple-converted-space"/>
          <w:rFonts w:ascii="Times New Roman" w:hAnsi="Times New Roman" w:cs="Times New Roman"/>
          <w:color w:val="000000"/>
          <w:sz w:val="24"/>
          <w:szCs w:val="24"/>
          <w:shd w:val="clear" w:color="auto" w:fill="FFFFFF"/>
        </w:rPr>
        <w:t> </w:t>
      </w:r>
      <w:r w:rsidR="00C71DC9" w:rsidRPr="00265965">
        <w:rPr>
          <w:rFonts w:ascii="Times New Roman" w:hAnsi="Times New Roman" w:cs="Times New Roman"/>
          <w:sz w:val="24"/>
          <w:szCs w:val="24"/>
          <w:shd w:val="clear" w:color="auto" w:fill="FFFFFF"/>
        </w:rPr>
        <w:t>2</w:t>
      </w:r>
      <w:r w:rsidR="00C71DC9" w:rsidRPr="00265965">
        <w:rPr>
          <w:rFonts w:ascii="Times New Roman" w:hAnsi="Times New Roman" w:cs="Times New Roman"/>
          <w:sz w:val="24"/>
          <w:szCs w:val="24"/>
          <w:shd w:val="clear" w:color="auto" w:fill="FFFFFF"/>
          <w:vertAlign w:val="superscript"/>
        </w:rPr>
        <w:t>e</w:t>
      </w:r>
      <w:r w:rsidR="0071340F" w:rsidRPr="00265965">
        <w:rPr>
          <w:rStyle w:val="apple-converted-space"/>
          <w:rFonts w:ascii="Times New Roman" w:hAnsi="Times New Roman" w:cs="Times New Roman"/>
          <w:color w:val="0B0080"/>
          <w:sz w:val="24"/>
          <w:szCs w:val="24"/>
          <w:shd w:val="clear" w:color="auto" w:fill="FFFFFF"/>
        </w:rPr>
        <w:t xml:space="preserve"> </w:t>
      </w:r>
      <w:r w:rsidR="00C71DC9" w:rsidRPr="00265965">
        <w:rPr>
          <w:rFonts w:ascii="Times New Roman" w:hAnsi="Times New Roman" w:cs="Times New Roman"/>
          <w:sz w:val="24"/>
          <w:szCs w:val="24"/>
          <w:shd w:val="clear" w:color="auto" w:fill="FFFFFF"/>
        </w:rPr>
        <w:t>tour</w:t>
      </w:r>
      <w:r w:rsidR="00C71DC9" w:rsidRPr="00265965">
        <w:rPr>
          <w:rStyle w:val="apple-converted-space"/>
          <w:rFonts w:ascii="Times New Roman" w:hAnsi="Times New Roman" w:cs="Times New Roman"/>
          <w:color w:val="000000"/>
          <w:sz w:val="24"/>
          <w:szCs w:val="24"/>
          <w:shd w:val="clear" w:color="auto" w:fill="FFFFFF"/>
        </w:rPr>
        <w:t> </w:t>
      </w:r>
      <w:r w:rsidR="00C71DC9" w:rsidRPr="00265965">
        <w:rPr>
          <w:rFonts w:ascii="Times New Roman" w:hAnsi="Times New Roman" w:cs="Times New Roman"/>
          <w:color w:val="000000"/>
          <w:sz w:val="24"/>
          <w:szCs w:val="24"/>
          <w:shd w:val="clear" w:color="auto" w:fill="FFFFFF"/>
        </w:rPr>
        <w:t xml:space="preserve">par le </w:t>
      </w:r>
      <w:r w:rsidR="00C71DC9" w:rsidRPr="00265965">
        <w:rPr>
          <w:rFonts w:ascii="Times New Roman" w:hAnsi="Times New Roman" w:cs="Times New Roman"/>
          <w:sz w:val="24"/>
          <w:szCs w:val="24"/>
          <w:shd w:val="clear" w:color="auto" w:fill="FFFFFF"/>
        </w:rPr>
        <w:t>Parlement fédéral de transition</w:t>
      </w:r>
      <w:r w:rsidR="00C71DC9" w:rsidRPr="00265965">
        <w:rPr>
          <w:rStyle w:val="apple-converted-space"/>
          <w:rFonts w:ascii="Times New Roman" w:hAnsi="Times New Roman" w:cs="Times New Roman"/>
          <w:color w:val="000000"/>
          <w:sz w:val="24"/>
          <w:szCs w:val="24"/>
          <w:shd w:val="clear" w:color="auto" w:fill="FFFFFF"/>
        </w:rPr>
        <w:t> </w:t>
      </w:r>
      <w:r w:rsidR="00C71DC9" w:rsidRPr="00265965">
        <w:rPr>
          <w:rFonts w:ascii="Times New Roman" w:hAnsi="Times New Roman" w:cs="Times New Roman"/>
          <w:color w:val="000000"/>
          <w:sz w:val="24"/>
          <w:szCs w:val="24"/>
          <w:shd w:val="clear" w:color="auto" w:fill="FFFFFF"/>
        </w:rPr>
        <w:t>réuni à</w:t>
      </w:r>
      <w:r w:rsidR="00C71DC9" w:rsidRPr="00265965">
        <w:rPr>
          <w:rStyle w:val="apple-converted-space"/>
          <w:rFonts w:ascii="Times New Roman" w:hAnsi="Times New Roman" w:cs="Times New Roman"/>
          <w:color w:val="000000"/>
          <w:sz w:val="24"/>
          <w:szCs w:val="24"/>
          <w:shd w:val="clear" w:color="auto" w:fill="FFFFFF"/>
        </w:rPr>
        <w:t> </w:t>
      </w:r>
      <w:r w:rsidR="00C71DC9" w:rsidRPr="00265965">
        <w:rPr>
          <w:rFonts w:ascii="Times New Roman" w:hAnsi="Times New Roman" w:cs="Times New Roman"/>
          <w:sz w:val="24"/>
          <w:szCs w:val="24"/>
          <w:shd w:val="clear" w:color="auto" w:fill="FFFFFF"/>
        </w:rPr>
        <w:t>Mogadiscio</w:t>
      </w:r>
      <w:r w:rsidR="00C71DC9" w:rsidRPr="00265965">
        <w:rPr>
          <w:rFonts w:ascii="Times New Roman" w:hAnsi="Times New Roman" w:cs="Times New Roman"/>
          <w:color w:val="000000"/>
          <w:sz w:val="24"/>
          <w:szCs w:val="24"/>
          <w:shd w:val="clear" w:color="auto" w:fill="FFFFFF"/>
        </w:rPr>
        <w:t>, obtenant 190 voix contre le président sortant</w:t>
      </w:r>
      <w:r w:rsidR="00C71DC9" w:rsidRPr="00265965">
        <w:rPr>
          <w:rStyle w:val="apple-converted-space"/>
          <w:rFonts w:ascii="Times New Roman" w:hAnsi="Times New Roman" w:cs="Times New Roman"/>
          <w:color w:val="000000"/>
          <w:sz w:val="24"/>
          <w:szCs w:val="24"/>
          <w:shd w:val="clear" w:color="auto" w:fill="FFFFFF"/>
        </w:rPr>
        <w:t> </w:t>
      </w:r>
      <w:r w:rsidR="00C71DC9" w:rsidRPr="00265965">
        <w:rPr>
          <w:rFonts w:ascii="Times New Roman" w:hAnsi="Times New Roman" w:cs="Times New Roman"/>
          <w:sz w:val="24"/>
          <w:szCs w:val="24"/>
          <w:shd w:val="clear" w:color="auto" w:fill="FFFFFF"/>
        </w:rPr>
        <w:t>Sharif Sheikh Ahmed</w:t>
      </w:r>
      <w:r w:rsidR="00C71DC9" w:rsidRPr="00265965">
        <w:rPr>
          <w:rStyle w:val="apple-converted-space"/>
          <w:rFonts w:ascii="Times New Roman" w:hAnsi="Times New Roman" w:cs="Times New Roman"/>
          <w:color w:val="000000"/>
          <w:sz w:val="24"/>
          <w:szCs w:val="24"/>
          <w:shd w:val="clear" w:color="auto" w:fill="FFFFFF"/>
        </w:rPr>
        <w:t> </w:t>
      </w:r>
      <w:r w:rsidR="00C71DC9" w:rsidRPr="00265965">
        <w:rPr>
          <w:rFonts w:ascii="Times New Roman" w:hAnsi="Times New Roman" w:cs="Times New Roman"/>
          <w:color w:val="000000"/>
          <w:sz w:val="24"/>
          <w:szCs w:val="24"/>
          <w:shd w:val="clear" w:color="auto" w:fill="FFFFFF"/>
        </w:rPr>
        <w:t>qui en obtient 79)</w:t>
      </w:r>
      <w:r w:rsidR="00C71DC9" w:rsidRPr="00265965">
        <w:rPr>
          <w:rFonts w:ascii="Times New Roman" w:hAnsi="Times New Roman" w:cs="Times New Roman"/>
          <w:b/>
          <w:color w:val="000000"/>
          <w:sz w:val="24"/>
          <w:szCs w:val="24"/>
        </w:rPr>
        <w:t xml:space="preserve"> </w:t>
      </w:r>
      <w:r w:rsidR="00C71DC9" w:rsidRPr="00265965">
        <w:rPr>
          <w:rFonts w:ascii="Times New Roman" w:hAnsi="Times New Roman" w:cs="Times New Roman"/>
          <w:color w:val="000000"/>
          <w:sz w:val="24"/>
          <w:szCs w:val="24"/>
        </w:rPr>
        <w:t xml:space="preserve">et son premier ministre </w:t>
      </w:r>
      <w:r w:rsidR="00C71DC9" w:rsidRPr="00265965">
        <w:rPr>
          <w:rFonts w:ascii="Times New Roman" w:hAnsi="Times New Roman" w:cs="Times New Roman"/>
          <w:b/>
          <w:color w:val="000000"/>
          <w:sz w:val="24"/>
          <w:szCs w:val="24"/>
        </w:rPr>
        <w:t xml:space="preserve">Abdi Farah </w:t>
      </w:r>
      <w:proofErr w:type="spellStart"/>
      <w:r w:rsidR="00C71DC9" w:rsidRPr="00265965">
        <w:rPr>
          <w:rFonts w:ascii="Times New Roman" w:hAnsi="Times New Roman" w:cs="Times New Roman"/>
          <w:b/>
          <w:color w:val="000000"/>
          <w:sz w:val="24"/>
          <w:szCs w:val="24"/>
        </w:rPr>
        <w:t>Shirdon</w:t>
      </w:r>
      <w:proofErr w:type="spellEnd"/>
      <w:r w:rsidR="00C71DC9" w:rsidRPr="00265965">
        <w:rPr>
          <w:rFonts w:ascii="Times New Roman" w:hAnsi="Times New Roman" w:cs="Times New Roman"/>
          <w:b/>
          <w:color w:val="000000"/>
          <w:sz w:val="24"/>
          <w:szCs w:val="24"/>
        </w:rPr>
        <w:t xml:space="preserve"> </w:t>
      </w:r>
      <w:proofErr w:type="spellStart"/>
      <w:r w:rsidR="00C71DC9" w:rsidRPr="00265965">
        <w:rPr>
          <w:rFonts w:ascii="Times New Roman" w:hAnsi="Times New Roman" w:cs="Times New Roman"/>
          <w:b/>
          <w:color w:val="000000"/>
          <w:sz w:val="24"/>
          <w:szCs w:val="24"/>
        </w:rPr>
        <w:t>Said</w:t>
      </w:r>
      <w:proofErr w:type="spellEnd"/>
      <w:r w:rsidR="00C71DC9" w:rsidRPr="00265965">
        <w:rPr>
          <w:rStyle w:val="apple-converted-space"/>
          <w:rFonts w:ascii="Times New Roman" w:hAnsi="Times New Roman" w:cs="Times New Roman"/>
          <w:color w:val="000000"/>
          <w:sz w:val="24"/>
          <w:szCs w:val="24"/>
        </w:rPr>
        <w:t>.</w:t>
      </w:r>
    </w:p>
    <w:p w:rsidR="000A5F6A" w:rsidRPr="00265965" w:rsidRDefault="000A5F6A" w:rsidP="00246678">
      <w:pPr>
        <w:pStyle w:val="Paragraphedeliste"/>
        <w:spacing w:line="360" w:lineRule="auto"/>
        <w:rPr>
          <w:rFonts w:ascii="Times New Roman" w:hAnsi="Times New Roman" w:cs="Times New Roman"/>
          <w:sz w:val="24"/>
          <w:szCs w:val="24"/>
        </w:rPr>
      </w:pPr>
    </w:p>
    <w:p w:rsidR="000A5F6A" w:rsidRPr="00265965" w:rsidRDefault="000A5F6A" w:rsidP="00246678">
      <w:pPr>
        <w:pStyle w:val="Paragraphedeliste"/>
        <w:numPr>
          <w:ilvl w:val="0"/>
          <w:numId w:val="1"/>
        </w:numPr>
        <w:spacing w:line="360" w:lineRule="auto"/>
        <w:jc w:val="both"/>
        <w:rPr>
          <w:rFonts w:ascii="Times New Roman" w:hAnsi="Times New Roman" w:cs="Times New Roman"/>
          <w:sz w:val="24"/>
          <w:szCs w:val="24"/>
        </w:rPr>
      </w:pPr>
      <w:r w:rsidRPr="00265965">
        <w:rPr>
          <w:rFonts w:ascii="Times New Roman" w:hAnsi="Times New Roman" w:cs="Times New Roman"/>
          <w:sz w:val="24"/>
          <w:szCs w:val="24"/>
          <w:u w:val="single"/>
        </w:rPr>
        <w:t>Les langues usitées</w:t>
      </w:r>
      <w:r w:rsidRPr="00265965">
        <w:rPr>
          <w:rFonts w:ascii="Times New Roman" w:hAnsi="Times New Roman" w:cs="Times New Roman"/>
          <w:sz w:val="24"/>
          <w:szCs w:val="24"/>
        </w:rPr>
        <w:t xml:space="preserve"> sont </w:t>
      </w:r>
      <w:r w:rsidRPr="00F6371E">
        <w:rPr>
          <w:rFonts w:ascii="Times New Roman" w:hAnsi="Times New Roman" w:cs="Times New Roman"/>
          <w:b/>
          <w:sz w:val="24"/>
          <w:szCs w:val="24"/>
        </w:rPr>
        <w:t>le Somali</w:t>
      </w:r>
      <w:r w:rsidRPr="00265965">
        <w:rPr>
          <w:rFonts w:ascii="Times New Roman" w:hAnsi="Times New Roman" w:cs="Times New Roman"/>
          <w:sz w:val="24"/>
          <w:szCs w:val="24"/>
        </w:rPr>
        <w:t xml:space="preserve"> (langue officielle), </w:t>
      </w:r>
      <w:r w:rsidRPr="00F6371E">
        <w:rPr>
          <w:rFonts w:ascii="Times New Roman" w:hAnsi="Times New Roman" w:cs="Times New Roman"/>
          <w:b/>
          <w:sz w:val="24"/>
          <w:szCs w:val="24"/>
        </w:rPr>
        <w:t>l’ar</w:t>
      </w:r>
      <w:r w:rsidR="00CA1C76" w:rsidRPr="00F6371E">
        <w:rPr>
          <w:rFonts w:ascii="Times New Roman" w:hAnsi="Times New Roman" w:cs="Times New Roman"/>
          <w:b/>
          <w:sz w:val="24"/>
          <w:szCs w:val="24"/>
        </w:rPr>
        <w:t>abe</w:t>
      </w:r>
      <w:r w:rsidR="00CA1C76" w:rsidRPr="00265965">
        <w:rPr>
          <w:rFonts w:ascii="Times New Roman" w:hAnsi="Times New Roman" w:cs="Times New Roman"/>
          <w:sz w:val="24"/>
          <w:szCs w:val="24"/>
        </w:rPr>
        <w:t xml:space="preserve"> qui est la deuxième langue. On y parle également </w:t>
      </w:r>
      <w:r w:rsidRPr="00265965">
        <w:rPr>
          <w:rFonts w:ascii="Times New Roman" w:hAnsi="Times New Roman" w:cs="Times New Roman"/>
          <w:sz w:val="24"/>
          <w:szCs w:val="24"/>
        </w:rPr>
        <w:t>l’</w:t>
      </w:r>
      <w:r w:rsidR="00CE5E63" w:rsidRPr="00F6371E">
        <w:rPr>
          <w:rFonts w:ascii="Times New Roman" w:hAnsi="Times New Roman" w:cs="Times New Roman"/>
          <w:b/>
          <w:sz w:val="24"/>
          <w:szCs w:val="24"/>
        </w:rPr>
        <w:t xml:space="preserve">anglais </w:t>
      </w:r>
      <w:r w:rsidR="00265965">
        <w:rPr>
          <w:rFonts w:ascii="Times New Roman" w:hAnsi="Times New Roman" w:cs="Times New Roman"/>
          <w:sz w:val="24"/>
          <w:szCs w:val="24"/>
        </w:rPr>
        <w:t xml:space="preserve">et </w:t>
      </w:r>
      <w:r w:rsidR="00265965" w:rsidRPr="00F6371E">
        <w:rPr>
          <w:rFonts w:ascii="Times New Roman" w:hAnsi="Times New Roman" w:cs="Times New Roman"/>
          <w:b/>
          <w:sz w:val="24"/>
          <w:szCs w:val="24"/>
        </w:rPr>
        <w:t>l’italien,</w:t>
      </w:r>
      <w:r w:rsidR="00265965">
        <w:rPr>
          <w:rFonts w:ascii="Times New Roman" w:hAnsi="Times New Roman" w:cs="Times New Roman"/>
          <w:sz w:val="24"/>
          <w:szCs w:val="24"/>
        </w:rPr>
        <w:t xml:space="preserve"> qui restent</w:t>
      </w:r>
      <w:r w:rsidR="00CA1C76" w:rsidRPr="00265965">
        <w:rPr>
          <w:rFonts w:ascii="Times New Roman" w:hAnsi="Times New Roman" w:cs="Times New Roman"/>
          <w:sz w:val="24"/>
          <w:szCs w:val="24"/>
        </w:rPr>
        <w:t xml:space="preserve"> des influences</w:t>
      </w:r>
      <w:r w:rsidR="00CE5E63" w:rsidRPr="00265965">
        <w:rPr>
          <w:rFonts w:ascii="Times New Roman" w:hAnsi="Times New Roman" w:cs="Times New Roman"/>
          <w:sz w:val="24"/>
          <w:szCs w:val="24"/>
        </w:rPr>
        <w:t xml:space="preserve"> coloniale</w:t>
      </w:r>
      <w:r w:rsidR="00CA1C76" w:rsidRPr="00265965">
        <w:rPr>
          <w:rFonts w:ascii="Times New Roman" w:hAnsi="Times New Roman" w:cs="Times New Roman"/>
          <w:sz w:val="24"/>
          <w:szCs w:val="24"/>
        </w:rPr>
        <w:t>s</w:t>
      </w:r>
      <w:r w:rsidR="00CE5E63" w:rsidRPr="00265965">
        <w:rPr>
          <w:rFonts w:ascii="Times New Roman" w:hAnsi="Times New Roman" w:cs="Times New Roman"/>
          <w:sz w:val="24"/>
          <w:szCs w:val="24"/>
        </w:rPr>
        <w:t xml:space="preserve"> britannique</w:t>
      </w:r>
      <w:r w:rsidR="00CA1C76" w:rsidRPr="00265965">
        <w:rPr>
          <w:rFonts w:ascii="Times New Roman" w:hAnsi="Times New Roman" w:cs="Times New Roman"/>
          <w:sz w:val="24"/>
          <w:szCs w:val="24"/>
        </w:rPr>
        <w:t>s et italiennes</w:t>
      </w:r>
      <w:r w:rsidR="00CE5E63" w:rsidRPr="00265965">
        <w:rPr>
          <w:rFonts w:ascii="Times New Roman" w:hAnsi="Times New Roman" w:cs="Times New Roman"/>
          <w:sz w:val="24"/>
          <w:szCs w:val="24"/>
        </w:rPr>
        <w:t>.</w:t>
      </w:r>
      <w:r w:rsidR="00922753" w:rsidRPr="00265965">
        <w:rPr>
          <w:rFonts w:ascii="Times New Roman" w:hAnsi="Times New Roman" w:cs="Times New Roman"/>
          <w:sz w:val="24"/>
          <w:szCs w:val="24"/>
        </w:rPr>
        <w:t xml:space="preserve"> </w:t>
      </w:r>
      <w:r w:rsidR="00265965" w:rsidRPr="00F6371E">
        <w:rPr>
          <w:rFonts w:ascii="Times New Roman" w:hAnsi="Times New Roman" w:cs="Times New Roman"/>
          <w:b/>
          <w:sz w:val="24"/>
          <w:szCs w:val="24"/>
        </w:rPr>
        <w:t>Les</w:t>
      </w:r>
      <w:r w:rsidR="00922753" w:rsidRPr="00F6371E">
        <w:rPr>
          <w:rFonts w:ascii="Times New Roman" w:hAnsi="Times New Roman" w:cs="Times New Roman"/>
          <w:b/>
          <w:sz w:val="24"/>
          <w:szCs w:val="24"/>
        </w:rPr>
        <w:t xml:space="preserve"> langues swahilies</w:t>
      </w:r>
      <w:r w:rsidR="00922753" w:rsidRPr="00265965">
        <w:rPr>
          <w:rFonts w:ascii="Times New Roman" w:hAnsi="Times New Roman" w:cs="Times New Roman"/>
          <w:sz w:val="24"/>
          <w:szCs w:val="24"/>
        </w:rPr>
        <w:t xml:space="preserve"> </w:t>
      </w:r>
      <w:r w:rsidR="00265965">
        <w:rPr>
          <w:rFonts w:ascii="Times New Roman" w:hAnsi="Times New Roman" w:cs="Times New Roman"/>
          <w:sz w:val="24"/>
          <w:szCs w:val="24"/>
        </w:rPr>
        <w:t>sont également répandues. Il s’agit d’</w:t>
      </w:r>
      <w:r w:rsidR="00922753" w:rsidRPr="00265965">
        <w:rPr>
          <w:rFonts w:ascii="Times New Roman" w:hAnsi="Times New Roman" w:cs="Times New Roman"/>
          <w:color w:val="000000"/>
          <w:sz w:val="24"/>
          <w:szCs w:val="24"/>
          <w:shd w:val="clear" w:color="auto" w:fill="FFFFFF"/>
        </w:rPr>
        <w:t>un groupe de</w:t>
      </w:r>
      <w:r w:rsidR="00922753" w:rsidRPr="00265965">
        <w:rPr>
          <w:rStyle w:val="apple-converted-space"/>
          <w:rFonts w:ascii="Times New Roman" w:hAnsi="Times New Roman" w:cs="Times New Roman"/>
          <w:color w:val="000000"/>
          <w:sz w:val="24"/>
          <w:szCs w:val="24"/>
          <w:shd w:val="clear" w:color="auto" w:fill="FFFFFF"/>
        </w:rPr>
        <w:t> </w:t>
      </w:r>
      <w:r w:rsidR="00922753" w:rsidRPr="00265965">
        <w:rPr>
          <w:rFonts w:ascii="Times New Roman" w:hAnsi="Times New Roman" w:cs="Times New Roman"/>
          <w:sz w:val="24"/>
          <w:szCs w:val="24"/>
          <w:shd w:val="clear" w:color="auto" w:fill="FFFFFF"/>
        </w:rPr>
        <w:t>langues bantoues</w:t>
      </w:r>
      <w:r w:rsidR="00922753" w:rsidRPr="00265965">
        <w:rPr>
          <w:rStyle w:val="apple-converted-space"/>
          <w:rFonts w:ascii="Times New Roman" w:hAnsi="Times New Roman" w:cs="Times New Roman"/>
          <w:color w:val="000000"/>
          <w:sz w:val="24"/>
          <w:szCs w:val="24"/>
          <w:shd w:val="clear" w:color="auto" w:fill="FFFFFF"/>
        </w:rPr>
        <w:t> </w:t>
      </w:r>
      <w:r w:rsidR="00922753" w:rsidRPr="00265965">
        <w:rPr>
          <w:rFonts w:ascii="Times New Roman" w:hAnsi="Times New Roman" w:cs="Times New Roman"/>
          <w:color w:val="000000"/>
          <w:sz w:val="24"/>
          <w:szCs w:val="24"/>
          <w:shd w:val="clear" w:color="auto" w:fill="FFFFFF"/>
        </w:rPr>
        <w:t>de l'</w:t>
      </w:r>
      <w:r w:rsidR="00922753" w:rsidRPr="00265965">
        <w:rPr>
          <w:rFonts w:ascii="Times New Roman" w:hAnsi="Times New Roman" w:cs="Times New Roman"/>
          <w:sz w:val="24"/>
          <w:szCs w:val="24"/>
          <w:shd w:val="clear" w:color="auto" w:fill="FFFFFF"/>
        </w:rPr>
        <w:t>Afrique de l'Est</w:t>
      </w:r>
      <w:r w:rsidR="00922753" w:rsidRPr="00265965">
        <w:rPr>
          <w:rStyle w:val="apple-converted-space"/>
          <w:rFonts w:ascii="Times New Roman" w:hAnsi="Times New Roman" w:cs="Times New Roman"/>
          <w:color w:val="000000"/>
          <w:sz w:val="24"/>
          <w:szCs w:val="24"/>
          <w:shd w:val="clear" w:color="auto" w:fill="FFFFFF"/>
        </w:rPr>
        <w:t> </w:t>
      </w:r>
      <w:r w:rsidR="00922753" w:rsidRPr="00265965">
        <w:rPr>
          <w:rFonts w:ascii="Times New Roman" w:hAnsi="Times New Roman" w:cs="Times New Roman"/>
          <w:color w:val="000000"/>
          <w:sz w:val="24"/>
          <w:szCs w:val="24"/>
          <w:shd w:val="clear" w:color="auto" w:fill="FFFFFF"/>
        </w:rPr>
        <w:t>qui sont le fruit d'un métissage de langues africaines, d’</w:t>
      </w:r>
      <w:r w:rsidR="00922753" w:rsidRPr="00265965">
        <w:rPr>
          <w:rFonts w:ascii="Times New Roman" w:hAnsi="Times New Roman" w:cs="Times New Roman"/>
          <w:sz w:val="24"/>
          <w:szCs w:val="24"/>
          <w:shd w:val="clear" w:color="auto" w:fill="FFFFFF"/>
        </w:rPr>
        <w:t>arabe</w:t>
      </w:r>
      <w:r w:rsidR="00922753" w:rsidRPr="00265965">
        <w:rPr>
          <w:rStyle w:val="apple-converted-space"/>
          <w:rFonts w:ascii="Times New Roman" w:hAnsi="Times New Roman" w:cs="Times New Roman"/>
          <w:color w:val="000000"/>
          <w:sz w:val="24"/>
          <w:szCs w:val="24"/>
          <w:shd w:val="clear" w:color="auto" w:fill="FFFFFF"/>
        </w:rPr>
        <w:t> </w:t>
      </w:r>
      <w:r w:rsidR="00922753" w:rsidRPr="00265965">
        <w:rPr>
          <w:rFonts w:ascii="Times New Roman" w:hAnsi="Times New Roman" w:cs="Times New Roman"/>
          <w:color w:val="000000"/>
          <w:sz w:val="24"/>
          <w:szCs w:val="24"/>
          <w:shd w:val="clear" w:color="auto" w:fill="FFFFFF"/>
        </w:rPr>
        <w:t>et de</w:t>
      </w:r>
      <w:r w:rsidR="00922753" w:rsidRPr="00265965">
        <w:rPr>
          <w:rStyle w:val="apple-converted-space"/>
          <w:rFonts w:ascii="Times New Roman" w:hAnsi="Times New Roman" w:cs="Times New Roman"/>
          <w:color w:val="000000"/>
          <w:sz w:val="24"/>
          <w:szCs w:val="24"/>
          <w:shd w:val="clear" w:color="auto" w:fill="FFFFFF"/>
        </w:rPr>
        <w:t> </w:t>
      </w:r>
      <w:r w:rsidR="00922753" w:rsidRPr="00265965">
        <w:rPr>
          <w:rFonts w:ascii="Times New Roman" w:hAnsi="Times New Roman" w:cs="Times New Roman"/>
          <w:sz w:val="24"/>
          <w:szCs w:val="24"/>
          <w:shd w:val="clear" w:color="auto" w:fill="FFFFFF"/>
        </w:rPr>
        <w:t>persan</w:t>
      </w:r>
      <w:r w:rsidR="00922753" w:rsidRPr="00265965">
        <w:rPr>
          <w:rFonts w:ascii="Times New Roman" w:hAnsi="Times New Roman" w:cs="Times New Roman"/>
          <w:color w:val="000000"/>
          <w:sz w:val="24"/>
          <w:szCs w:val="24"/>
          <w:shd w:val="clear" w:color="auto" w:fill="FFFFFF"/>
        </w:rPr>
        <w:t>. Elles possèdent des caractéristiques communes et surtout un vocabulaire commun qui permet à s</w:t>
      </w:r>
      <w:r w:rsidR="00265BE4">
        <w:rPr>
          <w:rFonts w:ascii="Times New Roman" w:hAnsi="Times New Roman" w:cs="Times New Roman"/>
          <w:color w:val="000000"/>
          <w:sz w:val="24"/>
          <w:szCs w:val="24"/>
          <w:shd w:val="clear" w:color="auto" w:fill="FFFFFF"/>
        </w:rPr>
        <w:t>es utilisateurs</w:t>
      </w:r>
      <w:r w:rsidR="00922753" w:rsidRPr="00265965">
        <w:rPr>
          <w:rFonts w:ascii="Times New Roman" w:hAnsi="Times New Roman" w:cs="Times New Roman"/>
          <w:color w:val="000000"/>
          <w:sz w:val="24"/>
          <w:szCs w:val="24"/>
          <w:shd w:val="clear" w:color="auto" w:fill="FFFFFF"/>
        </w:rPr>
        <w:t xml:space="preserve"> de se faire plus ou moins comprendre des divers locute</w:t>
      </w:r>
      <w:r w:rsidR="00265BE4">
        <w:rPr>
          <w:rFonts w:ascii="Times New Roman" w:hAnsi="Times New Roman" w:cs="Times New Roman"/>
          <w:color w:val="000000"/>
          <w:sz w:val="24"/>
          <w:szCs w:val="24"/>
          <w:shd w:val="clear" w:color="auto" w:fill="FFFFFF"/>
        </w:rPr>
        <w:t>urs de ce groupement de langues</w:t>
      </w:r>
      <w:r w:rsidR="00922753" w:rsidRPr="00265965">
        <w:rPr>
          <w:rFonts w:ascii="Times New Roman" w:hAnsi="Times New Roman" w:cs="Times New Roman"/>
          <w:color w:val="000000"/>
          <w:sz w:val="24"/>
          <w:szCs w:val="24"/>
          <w:shd w:val="clear" w:color="auto" w:fill="FFFFFF"/>
        </w:rPr>
        <w:t>.</w:t>
      </w:r>
    </w:p>
    <w:p w:rsidR="000A5F6A" w:rsidRPr="00265965" w:rsidRDefault="000A5F6A" w:rsidP="00246678">
      <w:pPr>
        <w:pStyle w:val="Paragraphedeliste"/>
        <w:spacing w:line="360" w:lineRule="auto"/>
        <w:rPr>
          <w:rFonts w:ascii="Times New Roman" w:hAnsi="Times New Roman" w:cs="Times New Roman"/>
          <w:sz w:val="24"/>
          <w:szCs w:val="24"/>
        </w:rPr>
      </w:pPr>
    </w:p>
    <w:p w:rsidR="006C7FEE" w:rsidRPr="00265965" w:rsidRDefault="000A5F6A" w:rsidP="00246678">
      <w:pPr>
        <w:pStyle w:val="Paragraphedeliste"/>
        <w:numPr>
          <w:ilvl w:val="0"/>
          <w:numId w:val="1"/>
        </w:numPr>
        <w:spacing w:line="360" w:lineRule="auto"/>
        <w:jc w:val="both"/>
        <w:rPr>
          <w:rFonts w:ascii="Times New Roman" w:hAnsi="Times New Roman" w:cs="Times New Roman"/>
          <w:sz w:val="24"/>
          <w:szCs w:val="24"/>
        </w:rPr>
      </w:pPr>
      <w:r w:rsidRPr="00265965">
        <w:rPr>
          <w:rFonts w:ascii="Times New Roman" w:hAnsi="Times New Roman" w:cs="Times New Roman"/>
          <w:sz w:val="24"/>
          <w:szCs w:val="24"/>
          <w:u w:val="single"/>
        </w:rPr>
        <w:t>Données économiques</w:t>
      </w:r>
      <w:r w:rsidRPr="00265965">
        <w:rPr>
          <w:rFonts w:ascii="Times New Roman" w:hAnsi="Times New Roman" w:cs="Times New Roman"/>
          <w:sz w:val="24"/>
          <w:szCs w:val="24"/>
        </w:rPr>
        <w:t xml:space="preserve"> : </w:t>
      </w:r>
      <w:r w:rsidR="00F31D78" w:rsidRPr="00265965">
        <w:rPr>
          <w:rFonts w:ascii="Times New Roman" w:hAnsi="Times New Roman" w:cs="Times New Roman"/>
          <w:sz w:val="24"/>
          <w:szCs w:val="24"/>
        </w:rPr>
        <w:t xml:space="preserve">La devise du pays est </w:t>
      </w:r>
      <w:r w:rsidR="00F31D78" w:rsidRPr="00573687">
        <w:rPr>
          <w:rFonts w:ascii="Times New Roman" w:hAnsi="Times New Roman" w:cs="Times New Roman"/>
          <w:b/>
          <w:sz w:val="24"/>
          <w:szCs w:val="24"/>
        </w:rPr>
        <w:t xml:space="preserve">le </w:t>
      </w:r>
      <w:proofErr w:type="spellStart"/>
      <w:r w:rsidR="00F31D78" w:rsidRPr="00573687">
        <w:rPr>
          <w:rFonts w:ascii="Times New Roman" w:hAnsi="Times New Roman" w:cs="Times New Roman"/>
          <w:b/>
          <w:sz w:val="24"/>
          <w:szCs w:val="24"/>
        </w:rPr>
        <w:t>Shiling</w:t>
      </w:r>
      <w:proofErr w:type="spellEnd"/>
      <w:r w:rsidR="00F31D78" w:rsidRPr="00573687">
        <w:rPr>
          <w:rFonts w:ascii="Times New Roman" w:hAnsi="Times New Roman" w:cs="Times New Roman"/>
          <w:b/>
          <w:sz w:val="24"/>
          <w:szCs w:val="24"/>
        </w:rPr>
        <w:t xml:space="preserve"> Somalien (SOS).</w:t>
      </w:r>
      <w:r w:rsidR="00F31D78" w:rsidRPr="00265965">
        <w:rPr>
          <w:rFonts w:ascii="Times New Roman" w:hAnsi="Times New Roman" w:cs="Times New Roman"/>
          <w:sz w:val="24"/>
          <w:szCs w:val="24"/>
        </w:rPr>
        <w:t xml:space="preserve"> La répartition du PNB Somali</w:t>
      </w:r>
      <w:r w:rsidR="00EA66D1" w:rsidRPr="00265965">
        <w:rPr>
          <w:rFonts w:ascii="Times New Roman" w:hAnsi="Times New Roman" w:cs="Times New Roman"/>
          <w:sz w:val="24"/>
          <w:szCs w:val="24"/>
        </w:rPr>
        <w:t>en révèle une société à dominant</w:t>
      </w:r>
      <w:r w:rsidR="00F31D78" w:rsidRPr="00265965">
        <w:rPr>
          <w:rFonts w:ascii="Times New Roman" w:hAnsi="Times New Roman" w:cs="Times New Roman"/>
          <w:sz w:val="24"/>
          <w:szCs w:val="24"/>
        </w:rPr>
        <w:t>e agricole (60.2% du PNB), et très peu industrialisée (seulement 7.4% du PNB).</w:t>
      </w:r>
    </w:p>
    <w:p w:rsidR="006C7FEE" w:rsidRPr="00265965" w:rsidRDefault="006C7FEE" w:rsidP="00246678">
      <w:pPr>
        <w:pStyle w:val="Paragraphedeliste"/>
        <w:spacing w:line="360" w:lineRule="auto"/>
        <w:rPr>
          <w:rFonts w:ascii="Times New Roman" w:hAnsi="Times New Roman" w:cs="Times New Roman"/>
          <w:sz w:val="24"/>
          <w:szCs w:val="24"/>
        </w:rPr>
      </w:pPr>
    </w:p>
    <w:p w:rsidR="006C7FEE" w:rsidRPr="00265965" w:rsidRDefault="006C7FEE" w:rsidP="00246678">
      <w:pPr>
        <w:pStyle w:val="Paragraphedeliste"/>
        <w:spacing w:line="360" w:lineRule="auto"/>
        <w:jc w:val="both"/>
        <w:rPr>
          <w:rFonts w:ascii="Times New Roman" w:hAnsi="Times New Roman" w:cs="Times New Roman"/>
          <w:sz w:val="24"/>
          <w:szCs w:val="24"/>
        </w:rPr>
      </w:pPr>
      <w:r w:rsidRPr="00265965">
        <w:rPr>
          <w:rFonts w:ascii="Times New Roman" w:hAnsi="Times New Roman" w:cs="Times New Roman"/>
          <w:sz w:val="24"/>
          <w:szCs w:val="24"/>
        </w:rPr>
        <w:t xml:space="preserve">L’IDH de la Somalie n’a pas été </w:t>
      </w:r>
      <w:r w:rsidR="00265965" w:rsidRPr="00265965">
        <w:rPr>
          <w:rFonts w:ascii="Times New Roman" w:hAnsi="Times New Roman" w:cs="Times New Roman"/>
          <w:sz w:val="24"/>
          <w:szCs w:val="24"/>
        </w:rPr>
        <w:t>inclus</w:t>
      </w:r>
      <w:r w:rsidRPr="00265965">
        <w:rPr>
          <w:rFonts w:ascii="Times New Roman" w:hAnsi="Times New Roman" w:cs="Times New Roman"/>
          <w:sz w:val="24"/>
          <w:szCs w:val="24"/>
        </w:rPr>
        <w:t xml:space="preserve"> dans le rapport sur le développement humain de l’UNDP (</w:t>
      </w:r>
      <w:r w:rsidRPr="00265965">
        <w:rPr>
          <w:rFonts w:ascii="Times New Roman" w:hAnsi="Times New Roman" w:cs="Times New Roman"/>
          <w:i/>
          <w:sz w:val="24"/>
          <w:szCs w:val="24"/>
        </w:rPr>
        <w:t xml:space="preserve">United Nations </w:t>
      </w:r>
      <w:proofErr w:type="spellStart"/>
      <w:r w:rsidRPr="00265965">
        <w:rPr>
          <w:rFonts w:ascii="Times New Roman" w:hAnsi="Times New Roman" w:cs="Times New Roman"/>
          <w:i/>
          <w:sz w:val="24"/>
          <w:szCs w:val="24"/>
        </w:rPr>
        <w:t>Development</w:t>
      </w:r>
      <w:proofErr w:type="spellEnd"/>
      <w:r w:rsidRPr="00265965">
        <w:rPr>
          <w:rFonts w:ascii="Times New Roman" w:hAnsi="Times New Roman" w:cs="Times New Roman"/>
          <w:i/>
          <w:sz w:val="24"/>
          <w:szCs w:val="24"/>
        </w:rPr>
        <w:t xml:space="preserve"> Programme</w:t>
      </w:r>
      <w:r w:rsidRPr="00265965">
        <w:rPr>
          <w:rFonts w:ascii="Times New Roman" w:hAnsi="Times New Roman" w:cs="Times New Roman"/>
          <w:sz w:val="24"/>
          <w:szCs w:val="24"/>
        </w:rPr>
        <w:t xml:space="preserve">) de 2012 du fait de restrictions en matière d’accès aux données qui ont empêchées de faire des estimations.  </w:t>
      </w:r>
    </w:p>
    <w:p w:rsidR="00EA66D1" w:rsidRPr="00265965" w:rsidRDefault="00EA66D1" w:rsidP="00246678">
      <w:pPr>
        <w:pStyle w:val="Paragraphedeliste"/>
        <w:spacing w:line="360" w:lineRule="auto"/>
        <w:rPr>
          <w:rFonts w:ascii="Times New Roman" w:hAnsi="Times New Roman" w:cs="Times New Roman"/>
          <w:sz w:val="24"/>
          <w:szCs w:val="24"/>
        </w:rPr>
      </w:pPr>
    </w:p>
    <w:p w:rsidR="00EA66D1" w:rsidRPr="00265965" w:rsidRDefault="00EA66D1" w:rsidP="00246678">
      <w:pPr>
        <w:pStyle w:val="Paragraphedeliste"/>
        <w:numPr>
          <w:ilvl w:val="0"/>
          <w:numId w:val="1"/>
        </w:numPr>
        <w:spacing w:line="360" w:lineRule="auto"/>
        <w:jc w:val="both"/>
        <w:rPr>
          <w:rFonts w:ascii="Times New Roman" w:hAnsi="Times New Roman" w:cs="Times New Roman"/>
          <w:sz w:val="24"/>
          <w:szCs w:val="24"/>
        </w:rPr>
      </w:pPr>
      <w:r w:rsidRPr="00265965">
        <w:rPr>
          <w:rFonts w:ascii="Times New Roman" w:hAnsi="Times New Roman" w:cs="Times New Roman"/>
          <w:sz w:val="24"/>
          <w:szCs w:val="24"/>
          <w:u w:val="single"/>
        </w:rPr>
        <w:t>Données démographiques</w:t>
      </w:r>
      <w:r w:rsidRPr="00265965">
        <w:rPr>
          <w:rFonts w:ascii="Times New Roman" w:hAnsi="Times New Roman" w:cs="Times New Roman"/>
          <w:sz w:val="24"/>
          <w:szCs w:val="24"/>
        </w:rPr>
        <w:t> </w:t>
      </w:r>
      <w:r w:rsidR="005E6D44" w:rsidRPr="00265965">
        <w:rPr>
          <w:rFonts w:ascii="Times New Roman" w:hAnsi="Times New Roman" w:cs="Times New Roman"/>
          <w:sz w:val="24"/>
          <w:szCs w:val="24"/>
        </w:rPr>
        <w:t>(2013)</w:t>
      </w:r>
      <w:r w:rsidRPr="00265965">
        <w:rPr>
          <w:rFonts w:ascii="Times New Roman" w:hAnsi="Times New Roman" w:cs="Times New Roman"/>
          <w:sz w:val="24"/>
          <w:szCs w:val="24"/>
        </w:rPr>
        <w:t xml:space="preserve">: </w:t>
      </w:r>
      <w:r w:rsidR="004452B9" w:rsidRPr="00265965">
        <w:rPr>
          <w:rFonts w:ascii="Times New Roman" w:hAnsi="Times New Roman" w:cs="Times New Roman"/>
          <w:sz w:val="24"/>
          <w:szCs w:val="24"/>
        </w:rPr>
        <w:t>La Somalie abrite 10</w:t>
      </w:r>
      <w:r w:rsidR="005E6D44" w:rsidRPr="00265965">
        <w:rPr>
          <w:rFonts w:ascii="Times New Roman" w:hAnsi="Times New Roman" w:cs="Times New Roman"/>
          <w:sz w:val="24"/>
          <w:szCs w:val="24"/>
        </w:rPr>
        <w:t> </w:t>
      </w:r>
      <w:r w:rsidR="004452B9" w:rsidRPr="00265965">
        <w:rPr>
          <w:rFonts w:ascii="Times New Roman" w:hAnsi="Times New Roman" w:cs="Times New Roman"/>
          <w:sz w:val="24"/>
          <w:szCs w:val="24"/>
        </w:rPr>
        <w:t>251</w:t>
      </w:r>
      <w:r w:rsidR="005E6D44" w:rsidRPr="00265965">
        <w:rPr>
          <w:rFonts w:ascii="Times New Roman" w:hAnsi="Times New Roman" w:cs="Times New Roman"/>
          <w:sz w:val="24"/>
          <w:szCs w:val="24"/>
        </w:rPr>
        <w:t> </w:t>
      </w:r>
      <w:r w:rsidR="004452B9" w:rsidRPr="00265965">
        <w:rPr>
          <w:rFonts w:ascii="Times New Roman" w:hAnsi="Times New Roman" w:cs="Times New Roman"/>
          <w:sz w:val="24"/>
          <w:szCs w:val="24"/>
        </w:rPr>
        <w:t>56</w:t>
      </w:r>
      <w:r w:rsidR="005E6D44" w:rsidRPr="00265965">
        <w:rPr>
          <w:rFonts w:ascii="Times New Roman" w:hAnsi="Times New Roman" w:cs="Times New Roman"/>
          <w:sz w:val="24"/>
          <w:szCs w:val="24"/>
        </w:rPr>
        <w:t xml:space="preserve">8 habitants et sa </w:t>
      </w:r>
      <w:r w:rsidR="006D36E5" w:rsidRPr="00265965">
        <w:rPr>
          <w:rFonts w:ascii="Times New Roman" w:hAnsi="Times New Roman" w:cs="Times New Roman"/>
          <w:sz w:val="24"/>
          <w:szCs w:val="24"/>
        </w:rPr>
        <w:t xml:space="preserve">démographie </w:t>
      </w:r>
      <w:r w:rsidR="005E6D44" w:rsidRPr="00265965">
        <w:rPr>
          <w:rFonts w:ascii="Times New Roman" w:hAnsi="Times New Roman" w:cs="Times New Roman"/>
          <w:sz w:val="24"/>
          <w:szCs w:val="24"/>
        </w:rPr>
        <w:t>est en hausse constante</w:t>
      </w:r>
      <w:r w:rsidR="006D36E5" w:rsidRPr="00265965">
        <w:rPr>
          <w:rFonts w:ascii="Times New Roman" w:hAnsi="Times New Roman" w:cs="Times New Roman"/>
          <w:sz w:val="24"/>
          <w:szCs w:val="24"/>
        </w:rPr>
        <w:t xml:space="preserve"> (accroissement naturel de 2.85%),</w:t>
      </w:r>
      <w:r w:rsidR="005E6D44" w:rsidRPr="00265965">
        <w:rPr>
          <w:rFonts w:ascii="Times New Roman" w:hAnsi="Times New Roman" w:cs="Times New Roman"/>
          <w:sz w:val="24"/>
          <w:szCs w:val="24"/>
        </w:rPr>
        <w:t xml:space="preserve"> du fait d’un indice de fécondité élevé (6.76 enfants par femme en 2013). </w:t>
      </w:r>
    </w:p>
    <w:p w:rsidR="005E6D44" w:rsidRPr="00265965" w:rsidRDefault="005E6D44" w:rsidP="00246678">
      <w:pPr>
        <w:pStyle w:val="Paragraphedeliste"/>
        <w:spacing w:line="360" w:lineRule="auto"/>
        <w:jc w:val="both"/>
        <w:rPr>
          <w:rFonts w:ascii="Times New Roman" w:hAnsi="Times New Roman" w:cs="Times New Roman"/>
          <w:sz w:val="24"/>
          <w:szCs w:val="24"/>
        </w:rPr>
      </w:pPr>
      <w:r w:rsidRPr="00265965">
        <w:rPr>
          <w:rFonts w:ascii="Times New Roman" w:hAnsi="Times New Roman" w:cs="Times New Roman"/>
          <w:sz w:val="24"/>
          <w:szCs w:val="24"/>
        </w:rPr>
        <w:t>La structure de la population est majoritairement jeune puisque 44.4% de la population à entre 0 et 14 ans, 53% de la population a entre 15 et 64 ans et seulement 2.6% de la population a plus de 65 ans. On explique cela par une espérance de vie à la naissance</w:t>
      </w:r>
      <w:r w:rsidR="00044366" w:rsidRPr="00265965">
        <w:rPr>
          <w:rFonts w:ascii="Times New Roman" w:hAnsi="Times New Roman" w:cs="Times New Roman"/>
          <w:sz w:val="24"/>
          <w:szCs w:val="24"/>
        </w:rPr>
        <w:t xml:space="preserve"> relativement faible (51.19</w:t>
      </w:r>
      <w:r w:rsidRPr="00265965">
        <w:rPr>
          <w:rFonts w:ascii="Times New Roman" w:hAnsi="Times New Roman" w:cs="Times New Roman"/>
          <w:sz w:val="24"/>
          <w:szCs w:val="24"/>
        </w:rPr>
        <w:t xml:space="preserve"> ans). </w:t>
      </w:r>
    </w:p>
    <w:p w:rsidR="00D31E7C" w:rsidRPr="00265965" w:rsidRDefault="00D31E7C" w:rsidP="00246678">
      <w:pPr>
        <w:pStyle w:val="Paragraphedeliste"/>
        <w:spacing w:line="360" w:lineRule="auto"/>
        <w:jc w:val="both"/>
        <w:rPr>
          <w:rFonts w:ascii="Times New Roman" w:hAnsi="Times New Roman" w:cs="Times New Roman"/>
          <w:sz w:val="24"/>
          <w:szCs w:val="24"/>
        </w:rPr>
      </w:pPr>
      <w:r w:rsidRPr="00265965">
        <w:rPr>
          <w:rFonts w:ascii="Times New Roman" w:hAnsi="Times New Roman" w:cs="Times New Roman"/>
          <w:sz w:val="24"/>
          <w:szCs w:val="24"/>
        </w:rPr>
        <w:t xml:space="preserve">Le taux d’alphabétisation est de 49.7% pour les hommes et seulement 25,8% pour les femmes. </w:t>
      </w:r>
    </w:p>
    <w:p w:rsidR="00830620" w:rsidRDefault="00830620" w:rsidP="005E6D44">
      <w:pPr>
        <w:pStyle w:val="Paragraphedeliste"/>
        <w:jc w:val="both"/>
        <w:rPr>
          <w:sz w:val="24"/>
          <w:szCs w:val="24"/>
        </w:rPr>
      </w:pPr>
    </w:p>
    <w:p w:rsidR="008654EE" w:rsidRPr="008654EE" w:rsidRDefault="00830620" w:rsidP="008654EE">
      <w:pPr>
        <w:pStyle w:val="Paragraphedeliste"/>
        <w:jc w:val="center"/>
        <w:rPr>
          <w:b/>
          <w:sz w:val="24"/>
          <w:szCs w:val="24"/>
          <w:u w:val="single"/>
        </w:rPr>
      </w:pPr>
      <w:r w:rsidRPr="00830620">
        <w:rPr>
          <w:b/>
          <w:sz w:val="24"/>
          <w:szCs w:val="24"/>
          <w:u w:val="single"/>
        </w:rPr>
        <w:t>Evoluti</w:t>
      </w:r>
      <w:r w:rsidR="008654EE">
        <w:rPr>
          <w:b/>
          <w:sz w:val="24"/>
          <w:szCs w:val="24"/>
          <w:u w:val="single"/>
        </w:rPr>
        <w:t>on démographique de la Somalie entre 1961 et 2003</w:t>
      </w:r>
      <w:r w:rsidR="00573687">
        <w:rPr>
          <w:b/>
          <w:sz w:val="24"/>
          <w:szCs w:val="24"/>
          <w:u w:val="single"/>
        </w:rPr>
        <w:t xml:space="preserve"> (en milliers)</w:t>
      </w:r>
    </w:p>
    <w:p w:rsidR="00AC7CF1" w:rsidRDefault="005E6D44" w:rsidP="00AC7CF1">
      <w:pPr>
        <w:pStyle w:val="Paragraphedeliste"/>
        <w:jc w:val="both"/>
        <w:rPr>
          <w:sz w:val="24"/>
          <w:szCs w:val="24"/>
        </w:rPr>
      </w:pPr>
      <w:r>
        <w:rPr>
          <w:noProof/>
          <w:lang w:eastAsia="fr-FR"/>
        </w:rPr>
        <w:drawing>
          <wp:inline distT="0" distB="0" distL="0" distR="0" wp14:anchorId="4BA62E85" wp14:editId="41537F94">
            <wp:extent cx="5760720" cy="3384920"/>
            <wp:effectExtent l="0" t="0" r="0" b="6350"/>
            <wp:docPr id="1" name="Image 1" descr="File:Somalia-demograph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omalia-demography.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384920"/>
                    </a:xfrm>
                    <a:prstGeom prst="rect">
                      <a:avLst/>
                    </a:prstGeom>
                    <a:noFill/>
                    <a:ln>
                      <a:noFill/>
                    </a:ln>
                  </pic:spPr>
                </pic:pic>
              </a:graphicData>
            </a:graphic>
          </wp:inline>
        </w:drawing>
      </w:r>
    </w:p>
    <w:p w:rsidR="00C93655" w:rsidRDefault="00C93655" w:rsidP="00EA43E3">
      <w:pPr>
        <w:pStyle w:val="Paragraphedeliste"/>
        <w:jc w:val="center"/>
        <w:rPr>
          <w:sz w:val="24"/>
          <w:szCs w:val="24"/>
        </w:rPr>
      </w:pPr>
      <w:r w:rsidRPr="00C93655">
        <w:rPr>
          <w:sz w:val="24"/>
          <w:szCs w:val="24"/>
          <w:u w:val="single"/>
        </w:rPr>
        <w:t>Source</w:t>
      </w:r>
      <w:r>
        <w:rPr>
          <w:sz w:val="24"/>
          <w:szCs w:val="24"/>
        </w:rPr>
        <w:t xml:space="preserve"> : </w:t>
      </w:r>
      <w:r w:rsidRPr="00C93655">
        <w:rPr>
          <w:i/>
          <w:sz w:val="24"/>
          <w:szCs w:val="24"/>
        </w:rPr>
        <w:t>Wikipédia</w:t>
      </w:r>
    </w:p>
    <w:p w:rsidR="00AC7CF1" w:rsidRPr="00AC7CF1" w:rsidRDefault="00AC7CF1" w:rsidP="00AC7CF1"/>
    <w:p w:rsidR="00AC7CF1" w:rsidRDefault="00AC7CF1" w:rsidP="00AC7CF1"/>
    <w:p w:rsidR="00763A2F" w:rsidRDefault="00AC7CF1" w:rsidP="00246678">
      <w:pPr>
        <w:pStyle w:val="Paragraphedeliste"/>
        <w:numPr>
          <w:ilvl w:val="0"/>
          <w:numId w:val="1"/>
        </w:numPr>
        <w:spacing w:line="360" w:lineRule="auto"/>
        <w:jc w:val="both"/>
        <w:rPr>
          <w:sz w:val="24"/>
          <w:szCs w:val="24"/>
        </w:rPr>
      </w:pPr>
      <w:r w:rsidRPr="00CE5E63">
        <w:rPr>
          <w:sz w:val="24"/>
          <w:szCs w:val="24"/>
          <w:u w:val="single"/>
        </w:rPr>
        <w:t>Composition ethnique</w:t>
      </w:r>
      <w:r w:rsidR="00AD40F1">
        <w:rPr>
          <w:sz w:val="24"/>
          <w:szCs w:val="24"/>
        </w:rPr>
        <w:t xml:space="preserve"> : La Somalie est peuplée presque en totalité de </w:t>
      </w:r>
      <w:r w:rsidR="00AD40F1" w:rsidRPr="00990E63">
        <w:rPr>
          <w:b/>
          <w:sz w:val="24"/>
          <w:szCs w:val="24"/>
        </w:rPr>
        <w:t>Somalis</w:t>
      </w:r>
      <w:r w:rsidR="00763A2F">
        <w:rPr>
          <w:sz w:val="24"/>
          <w:szCs w:val="24"/>
        </w:rPr>
        <w:t xml:space="preserve">  (environ 6 millions en Somalie ce</w:t>
      </w:r>
      <w:r w:rsidR="00AD40F1">
        <w:rPr>
          <w:sz w:val="24"/>
          <w:szCs w:val="24"/>
        </w:rPr>
        <w:t xml:space="preserve"> qui représentent 85% de la population totale</w:t>
      </w:r>
      <w:r w:rsidR="00763A2F">
        <w:rPr>
          <w:sz w:val="24"/>
          <w:szCs w:val="24"/>
        </w:rPr>
        <w:t xml:space="preserve">). A l’origine nomade, ce peuple presque exclusivement musulman orthodoxe de rite chaféite, s’est peu à peu sédentarisé et aujourd’hui, beaucoup sont agriculteurs ou </w:t>
      </w:r>
      <w:r w:rsidR="00763A2F" w:rsidRPr="00F37F4C">
        <w:rPr>
          <w:sz w:val="24"/>
          <w:szCs w:val="24"/>
        </w:rPr>
        <w:t>commerçants.</w:t>
      </w:r>
      <w:r w:rsidR="00F37F4C">
        <w:rPr>
          <w:sz w:val="24"/>
          <w:szCs w:val="24"/>
        </w:rPr>
        <w:t xml:space="preserve"> La </w:t>
      </w:r>
      <w:r w:rsidR="00990E63">
        <w:rPr>
          <w:sz w:val="24"/>
          <w:szCs w:val="24"/>
        </w:rPr>
        <w:t>structuration</w:t>
      </w:r>
      <w:r w:rsidR="00F37F4C">
        <w:rPr>
          <w:sz w:val="24"/>
          <w:szCs w:val="24"/>
        </w:rPr>
        <w:t xml:space="preserve"> interne de l’ethnie Somalie repose essentiellement sur une division de tribus, elles-mêmes subdivisées en clans et en </w:t>
      </w:r>
      <w:r w:rsidR="00990E63">
        <w:rPr>
          <w:sz w:val="24"/>
          <w:szCs w:val="24"/>
        </w:rPr>
        <w:t>sous clans</w:t>
      </w:r>
      <w:r w:rsidR="00F37F4C">
        <w:rPr>
          <w:sz w:val="24"/>
          <w:szCs w:val="24"/>
        </w:rPr>
        <w:t xml:space="preserve">. Les </w:t>
      </w:r>
      <w:r w:rsidR="00F37F4C">
        <w:rPr>
          <w:sz w:val="24"/>
          <w:szCs w:val="24"/>
        </w:rPr>
        <w:lastRenderedPageBreak/>
        <w:t xml:space="preserve">principales </w:t>
      </w:r>
      <w:r w:rsidR="00F74FB2">
        <w:rPr>
          <w:sz w:val="24"/>
          <w:szCs w:val="24"/>
        </w:rPr>
        <w:t xml:space="preserve">tribus </w:t>
      </w:r>
      <w:r w:rsidR="00F37F4C">
        <w:rPr>
          <w:sz w:val="24"/>
          <w:szCs w:val="24"/>
        </w:rPr>
        <w:t xml:space="preserve">sont les </w:t>
      </w:r>
      <w:proofErr w:type="spellStart"/>
      <w:r w:rsidR="00F37F4C">
        <w:rPr>
          <w:sz w:val="24"/>
          <w:szCs w:val="24"/>
        </w:rPr>
        <w:t>Darod</w:t>
      </w:r>
      <w:proofErr w:type="spellEnd"/>
      <w:r w:rsidR="00F37F4C">
        <w:rPr>
          <w:sz w:val="24"/>
          <w:szCs w:val="24"/>
        </w:rPr>
        <w:t xml:space="preserve">, divisés en </w:t>
      </w:r>
      <w:proofErr w:type="spellStart"/>
      <w:r w:rsidR="00F37F4C" w:rsidRPr="00990E63">
        <w:rPr>
          <w:i/>
          <w:sz w:val="24"/>
          <w:szCs w:val="24"/>
        </w:rPr>
        <w:t>Mijurtein</w:t>
      </w:r>
      <w:proofErr w:type="spellEnd"/>
      <w:r w:rsidR="00F37F4C" w:rsidRPr="00990E63">
        <w:rPr>
          <w:i/>
          <w:sz w:val="24"/>
          <w:szCs w:val="24"/>
        </w:rPr>
        <w:t xml:space="preserve">, </w:t>
      </w:r>
      <w:proofErr w:type="spellStart"/>
      <w:r w:rsidR="00F37F4C" w:rsidRPr="00990E63">
        <w:rPr>
          <w:i/>
          <w:sz w:val="24"/>
          <w:szCs w:val="24"/>
        </w:rPr>
        <w:t>Ogadenu</w:t>
      </w:r>
      <w:proofErr w:type="spellEnd"/>
      <w:r w:rsidR="00F37F4C" w:rsidRPr="00990E63">
        <w:rPr>
          <w:i/>
          <w:sz w:val="24"/>
          <w:szCs w:val="24"/>
        </w:rPr>
        <w:t xml:space="preserve"> et </w:t>
      </w:r>
      <w:proofErr w:type="spellStart"/>
      <w:r w:rsidR="00F37F4C" w:rsidRPr="00990E63">
        <w:rPr>
          <w:i/>
          <w:sz w:val="24"/>
          <w:szCs w:val="24"/>
        </w:rPr>
        <w:t>Marehan</w:t>
      </w:r>
      <w:proofErr w:type="spellEnd"/>
      <w:r w:rsidR="00F37F4C">
        <w:rPr>
          <w:sz w:val="24"/>
          <w:szCs w:val="24"/>
        </w:rPr>
        <w:t>, qui sont de loin les plus nombreux, occupant le centre et le nord-ouest de la Somalie.</w:t>
      </w:r>
      <w:r w:rsidR="00F74FB2">
        <w:rPr>
          <w:sz w:val="24"/>
          <w:szCs w:val="24"/>
        </w:rPr>
        <w:t xml:space="preserve"> Existe aussi la tribu des</w:t>
      </w:r>
      <w:r w:rsidR="00F74FB2" w:rsidRPr="00F74FB2">
        <w:rPr>
          <w:i/>
          <w:sz w:val="24"/>
          <w:szCs w:val="24"/>
        </w:rPr>
        <w:t xml:space="preserve"> </w:t>
      </w:r>
      <w:proofErr w:type="spellStart"/>
      <w:r w:rsidR="00F74FB2" w:rsidRPr="00F74FB2">
        <w:rPr>
          <w:i/>
          <w:sz w:val="24"/>
          <w:szCs w:val="24"/>
        </w:rPr>
        <w:t>Issaq</w:t>
      </w:r>
      <w:proofErr w:type="spellEnd"/>
      <w:r w:rsidR="00F74FB2">
        <w:rPr>
          <w:sz w:val="24"/>
          <w:szCs w:val="24"/>
        </w:rPr>
        <w:t xml:space="preserve"> dans le Nord, puis les </w:t>
      </w:r>
      <w:r w:rsidR="00F74FB2" w:rsidRPr="00F74FB2">
        <w:rPr>
          <w:i/>
          <w:sz w:val="24"/>
          <w:szCs w:val="24"/>
        </w:rPr>
        <w:t>Issa</w:t>
      </w:r>
      <w:r w:rsidR="00F74FB2">
        <w:rPr>
          <w:sz w:val="24"/>
          <w:szCs w:val="24"/>
        </w:rPr>
        <w:t xml:space="preserve">, plus localisés dans les environs de Djibouti, et les </w:t>
      </w:r>
      <w:proofErr w:type="spellStart"/>
      <w:r w:rsidR="00F74FB2" w:rsidRPr="00F74FB2">
        <w:rPr>
          <w:i/>
          <w:sz w:val="24"/>
          <w:szCs w:val="24"/>
        </w:rPr>
        <w:t>Diredawa</w:t>
      </w:r>
      <w:proofErr w:type="spellEnd"/>
      <w:r w:rsidR="00F74FB2">
        <w:rPr>
          <w:sz w:val="24"/>
          <w:szCs w:val="24"/>
        </w:rPr>
        <w:t xml:space="preserve"> ainsi que les </w:t>
      </w:r>
      <w:proofErr w:type="spellStart"/>
      <w:r w:rsidR="00F74FB2" w:rsidRPr="00F74FB2">
        <w:rPr>
          <w:i/>
          <w:sz w:val="24"/>
          <w:szCs w:val="24"/>
        </w:rPr>
        <w:t>Hawaiyé</w:t>
      </w:r>
      <w:proofErr w:type="spellEnd"/>
      <w:r w:rsidR="00F74FB2">
        <w:rPr>
          <w:sz w:val="24"/>
          <w:szCs w:val="24"/>
        </w:rPr>
        <w:t xml:space="preserve"> de la Somalie du centre-sud (Mogadiscio). Bien que devenus sédentaires, ces tribus continuent à se défier, alors que traditionnellement, ces rivalités  avaient pour origine les rivalités entre nomades.</w:t>
      </w:r>
    </w:p>
    <w:p w:rsidR="00716198" w:rsidRPr="00EA43E3" w:rsidRDefault="008E194A" w:rsidP="00EA43E3">
      <w:pPr>
        <w:pStyle w:val="Paragraphedeliste"/>
        <w:spacing w:line="360" w:lineRule="auto"/>
        <w:jc w:val="both"/>
        <w:rPr>
          <w:sz w:val="24"/>
          <w:szCs w:val="24"/>
        </w:rPr>
      </w:pPr>
      <w:r>
        <w:rPr>
          <w:sz w:val="24"/>
          <w:szCs w:val="24"/>
        </w:rPr>
        <w:t xml:space="preserve">Le groupe des Somalis </w:t>
      </w:r>
      <w:r w:rsidR="00AD40F1">
        <w:rPr>
          <w:sz w:val="24"/>
          <w:szCs w:val="24"/>
        </w:rPr>
        <w:t xml:space="preserve">cohabite notamment avec </w:t>
      </w:r>
      <w:r w:rsidR="00AD40F1" w:rsidRPr="00223766">
        <w:rPr>
          <w:b/>
          <w:sz w:val="24"/>
          <w:szCs w:val="24"/>
        </w:rPr>
        <w:t>les Bantous somaliens</w:t>
      </w:r>
      <w:r w:rsidR="00AD40F1">
        <w:rPr>
          <w:sz w:val="24"/>
          <w:szCs w:val="24"/>
        </w:rPr>
        <w:t>,</w:t>
      </w:r>
      <w:r w:rsidR="00223766">
        <w:rPr>
          <w:sz w:val="24"/>
          <w:szCs w:val="24"/>
        </w:rPr>
        <w:t xml:space="preserve"> qui subsistent dans le Sud de la Somalie (régions côtières et cours des fleuves Juba et </w:t>
      </w:r>
      <w:proofErr w:type="spellStart"/>
      <w:r w:rsidR="00223766">
        <w:rPr>
          <w:sz w:val="24"/>
          <w:szCs w:val="24"/>
        </w:rPr>
        <w:t>Shebele</w:t>
      </w:r>
      <w:proofErr w:type="spellEnd"/>
      <w:r w:rsidR="00223766">
        <w:rPr>
          <w:sz w:val="24"/>
          <w:szCs w:val="24"/>
        </w:rPr>
        <w:t>). En nombre incertain, ces populations ont conservé leur langue, et sont les restes des autochtone</w:t>
      </w:r>
      <w:r w:rsidR="00716198">
        <w:rPr>
          <w:sz w:val="24"/>
          <w:szCs w:val="24"/>
        </w:rPr>
        <w:t>s, que refoulèrent les Somalis.</w:t>
      </w:r>
      <w:r>
        <w:rPr>
          <w:sz w:val="24"/>
          <w:szCs w:val="24"/>
        </w:rPr>
        <w:t xml:space="preserve"> Existent également </w:t>
      </w:r>
      <w:r w:rsidR="00AD40F1" w:rsidRPr="008E194A">
        <w:rPr>
          <w:sz w:val="24"/>
          <w:szCs w:val="24"/>
        </w:rPr>
        <w:t xml:space="preserve">les </w:t>
      </w:r>
      <w:proofErr w:type="spellStart"/>
      <w:r w:rsidR="00AD40F1" w:rsidRPr="008E194A">
        <w:rPr>
          <w:sz w:val="24"/>
          <w:szCs w:val="24"/>
        </w:rPr>
        <w:t>Boranas</w:t>
      </w:r>
      <w:proofErr w:type="spellEnd"/>
      <w:r w:rsidR="00AD40F1" w:rsidRPr="008E194A">
        <w:rPr>
          <w:sz w:val="24"/>
          <w:szCs w:val="24"/>
        </w:rPr>
        <w:t>,</w:t>
      </w:r>
      <w:r>
        <w:rPr>
          <w:sz w:val="24"/>
          <w:szCs w:val="24"/>
        </w:rPr>
        <w:t xml:space="preserve"> le peuple Issas, les </w:t>
      </w:r>
      <w:proofErr w:type="spellStart"/>
      <w:r>
        <w:rPr>
          <w:sz w:val="24"/>
          <w:szCs w:val="24"/>
        </w:rPr>
        <w:t>Mijikenda</w:t>
      </w:r>
      <w:proofErr w:type="spellEnd"/>
      <w:r>
        <w:rPr>
          <w:sz w:val="24"/>
          <w:szCs w:val="24"/>
        </w:rPr>
        <w:t>…</w:t>
      </w:r>
    </w:p>
    <w:p w:rsidR="00716198" w:rsidRDefault="00716198" w:rsidP="00716198">
      <w:pPr>
        <w:pStyle w:val="Paragraphedeliste"/>
        <w:jc w:val="center"/>
        <w:rPr>
          <w:b/>
          <w:sz w:val="24"/>
          <w:szCs w:val="24"/>
          <w:u w:val="single"/>
        </w:rPr>
      </w:pPr>
      <w:r w:rsidRPr="00716198">
        <w:rPr>
          <w:b/>
          <w:sz w:val="24"/>
          <w:szCs w:val="24"/>
          <w:u w:val="single"/>
        </w:rPr>
        <w:t>Carte ethnique </w:t>
      </w:r>
      <w:r>
        <w:rPr>
          <w:b/>
          <w:sz w:val="24"/>
          <w:szCs w:val="24"/>
          <w:u w:val="single"/>
        </w:rPr>
        <w:t>de la Somalie :</w:t>
      </w:r>
    </w:p>
    <w:p w:rsidR="00716198" w:rsidRPr="00716198" w:rsidRDefault="00716198" w:rsidP="00716198">
      <w:pPr>
        <w:pStyle w:val="Paragraphedeliste"/>
        <w:jc w:val="center"/>
        <w:rPr>
          <w:b/>
          <w:sz w:val="24"/>
          <w:szCs w:val="24"/>
          <w:u w:val="single"/>
        </w:rPr>
      </w:pPr>
    </w:p>
    <w:p w:rsidR="00716198" w:rsidRDefault="00716198" w:rsidP="00EA43E3">
      <w:pPr>
        <w:pStyle w:val="Paragraphedeliste"/>
        <w:jc w:val="center"/>
        <w:rPr>
          <w:sz w:val="24"/>
          <w:szCs w:val="24"/>
        </w:rPr>
      </w:pPr>
      <w:r>
        <w:rPr>
          <w:noProof/>
          <w:lang w:eastAsia="fr-FR"/>
        </w:rPr>
        <w:drawing>
          <wp:inline distT="0" distB="0" distL="0" distR="0">
            <wp:extent cx="3609975" cy="5101051"/>
            <wp:effectExtent l="0" t="0" r="0" b="4445"/>
            <wp:docPr id="3" name="Image 3" descr="http://www.assemblee-nationale.fr/13/rap-info/i167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assemblee-nationale.fr/13/rap-info/i1670-2.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11078" cy="5102610"/>
                    </a:xfrm>
                    <a:prstGeom prst="rect">
                      <a:avLst/>
                    </a:prstGeom>
                    <a:noFill/>
                    <a:ln>
                      <a:noFill/>
                    </a:ln>
                  </pic:spPr>
                </pic:pic>
              </a:graphicData>
            </a:graphic>
          </wp:inline>
        </w:drawing>
      </w:r>
    </w:p>
    <w:p w:rsidR="00716198" w:rsidRDefault="00716198" w:rsidP="00EA43E3">
      <w:pPr>
        <w:pStyle w:val="Paragraphedeliste"/>
        <w:jc w:val="center"/>
        <w:rPr>
          <w:i/>
          <w:sz w:val="24"/>
          <w:szCs w:val="24"/>
        </w:rPr>
      </w:pPr>
      <w:r w:rsidRPr="00EA43E3">
        <w:rPr>
          <w:sz w:val="24"/>
          <w:szCs w:val="24"/>
          <w:u w:val="single"/>
        </w:rPr>
        <w:t>Source :</w:t>
      </w:r>
      <w:r>
        <w:rPr>
          <w:sz w:val="24"/>
          <w:szCs w:val="24"/>
        </w:rPr>
        <w:t xml:space="preserve"> </w:t>
      </w:r>
      <w:r w:rsidRPr="00716198">
        <w:rPr>
          <w:i/>
          <w:sz w:val="24"/>
          <w:szCs w:val="24"/>
        </w:rPr>
        <w:t>assemblee-nationale.fr</w:t>
      </w:r>
    </w:p>
    <w:p w:rsidR="00F77BB8" w:rsidRDefault="00F77BB8" w:rsidP="00763A2F">
      <w:pPr>
        <w:pStyle w:val="Paragraphedeliste"/>
        <w:jc w:val="both"/>
        <w:rPr>
          <w:i/>
          <w:sz w:val="24"/>
          <w:szCs w:val="24"/>
        </w:rPr>
      </w:pPr>
    </w:p>
    <w:p w:rsidR="00F77BB8" w:rsidRDefault="00F77BB8" w:rsidP="00763A2F">
      <w:pPr>
        <w:pStyle w:val="Paragraphedeliste"/>
        <w:jc w:val="both"/>
        <w:rPr>
          <w:i/>
          <w:sz w:val="24"/>
          <w:szCs w:val="24"/>
        </w:rPr>
      </w:pPr>
    </w:p>
    <w:p w:rsidR="00E938D1" w:rsidRPr="00F77BB8" w:rsidRDefault="00D721DA" w:rsidP="00E938D1">
      <w:pPr>
        <w:pBdr>
          <w:bottom w:val="single" w:sz="4" w:space="1" w:color="auto"/>
        </w:pBdr>
        <w:jc w:val="center"/>
        <w:rPr>
          <w:rFonts w:ascii="Brush Script MT" w:hAnsi="Brush Script MT"/>
          <w:color w:val="002060"/>
          <w:sz w:val="48"/>
        </w:rPr>
      </w:pPr>
      <w:r>
        <w:rPr>
          <w:rFonts w:ascii="Brush Script MT" w:hAnsi="Brush Script MT"/>
          <w:color w:val="002060"/>
          <w:sz w:val="48"/>
        </w:rPr>
        <w:t>I</w:t>
      </w:r>
      <w:r w:rsidR="00E938D1" w:rsidRPr="00F77BB8">
        <w:rPr>
          <w:rFonts w:ascii="Brush Script MT" w:hAnsi="Brush Script MT"/>
          <w:color w:val="002060"/>
          <w:sz w:val="48"/>
        </w:rPr>
        <w:t xml:space="preserve"> – Evaluation du risque politique </w:t>
      </w:r>
    </w:p>
    <w:p w:rsidR="00EA43E3" w:rsidRDefault="00EA43E3" w:rsidP="00EA43E3">
      <w:pPr>
        <w:spacing w:line="360" w:lineRule="auto"/>
        <w:ind w:firstLine="708"/>
        <w:jc w:val="both"/>
        <w:rPr>
          <w:rFonts w:ascii="Times New Roman" w:hAnsi="Times New Roman" w:cs="Times New Roman"/>
          <w:sz w:val="24"/>
          <w:szCs w:val="24"/>
        </w:rPr>
      </w:pPr>
    </w:p>
    <w:p w:rsidR="001D713E" w:rsidRPr="008E194A" w:rsidRDefault="008E194A" w:rsidP="00EA43E3">
      <w:pPr>
        <w:spacing w:line="360" w:lineRule="auto"/>
        <w:ind w:firstLine="708"/>
        <w:jc w:val="both"/>
        <w:rPr>
          <w:rFonts w:ascii="Times New Roman" w:hAnsi="Times New Roman" w:cs="Times New Roman"/>
          <w:sz w:val="24"/>
          <w:szCs w:val="24"/>
        </w:rPr>
      </w:pPr>
      <w:r w:rsidRPr="008E194A">
        <w:rPr>
          <w:rFonts w:ascii="Times New Roman" w:hAnsi="Times New Roman" w:cs="Times New Roman"/>
          <w:sz w:val="24"/>
          <w:szCs w:val="24"/>
        </w:rPr>
        <w:t>Le p</w:t>
      </w:r>
      <w:r w:rsidR="00190FAC" w:rsidRPr="008E194A">
        <w:rPr>
          <w:rFonts w:ascii="Times New Roman" w:hAnsi="Times New Roman" w:cs="Times New Roman"/>
          <w:sz w:val="24"/>
          <w:szCs w:val="24"/>
        </w:rPr>
        <w:t xml:space="preserve">ays </w:t>
      </w:r>
      <w:r w:rsidRPr="008E194A">
        <w:rPr>
          <w:rFonts w:ascii="Times New Roman" w:hAnsi="Times New Roman" w:cs="Times New Roman"/>
          <w:sz w:val="24"/>
          <w:szCs w:val="24"/>
        </w:rPr>
        <w:t xml:space="preserve">est </w:t>
      </w:r>
      <w:r w:rsidR="00190FAC" w:rsidRPr="008E194A">
        <w:rPr>
          <w:rFonts w:ascii="Times New Roman" w:hAnsi="Times New Roman" w:cs="Times New Roman"/>
          <w:sz w:val="24"/>
          <w:szCs w:val="24"/>
        </w:rPr>
        <w:t xml:space="preserve">déchiré entre </w:t>
      </w:r>
      <w:proofErr w:type="spellStart"/>
      <w:r w:rsidR="00190FAC" w:rsidRPr="004B7304">
        <w:rPr>
          <w:rFonts w:ascii="Times New Roman" w:hAnsi="Times New Roman" w:cs="Times New Roman"/>
          <w:b/>
          <w:sz w:val="24"/>
          <w:szCs w:val="24"/>
        </w:rPr>
        <w:t>Puntland</w:t>
      </w:r>
      <w:proofErr w:type="spellEnd"/>
      <w:r w:rsidR="00190FAC" w:rsidRPr="008E194A">
        <w:rPr>
          <w:rFonts w:ascii="Times New Roman" w:hAnsi="Times New Roman" w:cs="Times New Roman"/>
          <w:sz w:val="24"/>
          <w:szCs w:val="24"/>
        </w:rPr>
        <w:t xml:space="preserve"> et </w:t>
      </w:r>
      <w:proofErr w:type="spellStart"/>
      <w:r w:rsidR="00190FAC" w:rsidRPr="004B7304">
        <w:rPr>
          <w:rFonts w:ascii="Times New Roman" w:hAnsi="Times New Roman" w:cs="Times New Roman"/>
          <w:b/>
          <w:sz w:val="24"/>
          <w:szCs w:val="24"/>
        </w:rPr>
        <w:t>Somaliland</w:t>
      </w:r>
      <w:proofErr w:type="spellEnd"/>
      <w:r w:rsidR="00190FAC" w:rsidRPr="004B7304">
        <w:rPr>
          <w:rFonts w:ascii="Times New Roman" w:hAnsi="Times New Roman" w:cs="Times New Roman"/>
          <w:b/>
          <w:sz w:val="24"/>
          <w:szCs w:val="24"/>
        </w:rPr>
        <w:t xml:space="preserve"> </w:t>
      </w:r>
      <w:r w:rsidR="00190FAC" w:rsidRPr="008E194A">
        <w:rPr>
          <w:rFonts w:ascii="Times New Roman" w:hAnsi="Times New Roman" w:cs="Times New Roman"/>
          <w:sz w:val="24"/>
          <w:szCs w:val="24"/>
        </w:rPr>
        <w:t>qui sont deux régions autonomes</w:t>
      </w:r>
      <w:r w:rsidR="00946802" w:rsidRPr="008E194A">
        <w:rPr>
          <w:rFonts w:ascii="Times New Roman" w:hAnsi="Times New Roman" w:cs="Times New Roman"/>
          <w:sz w:val="24"/>
          <w:szCs w:val="24"/>
        </w:rPr>
        <w:t>, qui se sont unies au lendemain de leur</w:t>
      </w:r>
      <w:r w:rsidR="00F37697">
        <w:rPr>
          <w:rFonts w:ascii="Times New Roman" w:hAnsi="Times New Roman" w:cs="Times New Roman"/>
          <w:sz w:val="24"/>
          <w:szCs w:val="24"/>
        </w:rPr>
        <w:t>s</w:t>
      </w:r>
      <w:r w:rsidR="00946802" w:rsidRPr="008E194A">
        <w:rPr>
          <w:rFonts w:ascii="Times New Roman" w:hAnsi="Times New Roman" w:cs="Times New Roman"/>
          <w:sz w:val="24"/>
          <w:szCs w:val="24"/>
        </w:rPr>
        <w:t xml:space="preserve"> indépendance</w:t>
      </w:r>
      <w:r w:rsidR="00F37697">
        <w:rPr>
          <w:rFonts w:ascii="Times New Roman" w:hAnsi="Times New Roman" w:cs="Times New Roman"/>
          <w:sz w:val="24"/>
          <w:szCs w:val="24"/>
        </w:rPr>
        <w:t>s</w:t>
      </w:r>
      <w:r w:rsidR="00946802" w:rsidRPr="008E194A">
        <w:rPr>
          <w:rFonts w:ascii="Times New Roman" w:hAnsi="Times New Roman" w:cs="Times New Roman"/>
          <w:sz w:val="24"/>
          <w:szCs w:val="24"/>
        </w:rPr>
        <w:t xml:space="preserve"> m</w:t>
      </w:r>
      <w:r w:rsidR="00024FD1" w:rsidRPr="008E194A">
        <w:rPr>
          <w:rFonts w:ascii="Times New Roman" w:hAnsi="Times New Roman" w:cs="Times New Roman"/>
          <w:sz w:val="24"/>
          <w:szCs w:val="24"/>
        </w:rPr>
        <w:t>ais qui présentent des failles (origines et traditions différente</w:t>
      </w:r>
      <w:r w:rsidR="00B5192D" w:rsidRPr="008E194A">
        <w:rPr>
          <w:rFonts w:ascii="Times New Roman" w:hAnsi="Times New Roman" w:cs="Times New Roman"/>
          <w:sz w:val="24"/>
          <w:szCs w:val="24"/>
        </w:rPr>
        <w:t>s, poids économiques différents…)</w:t>
      </w:r>
      <w:r w:rsidRPr="008E194A">
        <w:rPr>
          <w:rFonts w:ascii="Times New Roman" w:hAnsi="Times New Roman" w:cs="Times New Roman"/>
          <w:sz w:val="24"/>
          <w:szCs w:val="24"/>
        </w:rPr>
        <w:t>.</w:t>
      </w:r>
    </w:p>
    <w:p w:rsidR="00E938D1" w:rsidRPr="008E194A" w:rsidRDefault="001D713E" w:rsidP="00246678">
      <w:pPr>
        <w:pStyle w:val="Paragraphedeliste"/>
        <w:numPr>
          <w:ilvl w:val="0"/>
          <w:numId w:val="2"/>
        </w:numPr>
        <w:spacing w:line="360" w:lineRule="auto"/>
        <w:jc w:val="both"/>
        <w:rPr>
          <w:rFonts w:ascii="Times New Roman" w:hAnsi="Times New Roman" w:cs="Times New Roman"/>
          <w:b/>
          <w:sz w:val="24"/>
          <w:szCs w:val="24"/>
        </w:rPr>
      </w:pPr>
      <w:r w:rsidRPr="008E194A">
        <w:rPr>
          <w:rFonts w:ascii="Times New Roman" w:hAnsi="Times New Roman" w:cs="Times New Roman"/>
          <w:b/>
          <w:sz w:val="24"/>
          <w:szCs w:val="24"/>
        </w:rPr>
        <w:t>Stabilité gouvernementale :</w:t>
      </w:r>
      <w:r w:rsidR="006045B3" w:rsidRPr="008E194A">
        <w:rPr>
          <w:rFonts w:ascii="Times New Roman" w:hAnsi="Times New Roman" w:cs="Times New Roman"/>
          <w:b/>
          <w:sz w:val="24"/>
          <w:szCs w:val="24"/>
        </w:rPr>
        <w:t xml:space="preserve"> Un Etat disloqué plein d’espérances…</w:t>
      </w:r>
    </w:p>
    <w:p w:rsidR="00251457" w:rsidRPr="008E194A" w:rsidRDefault="006045B3" w:rsidP="00246678">
      <w:pPr>
        <w:spacing w:line="360" w:lineRule="auto"/>
        <w:jc w:val="both"/>
        <w:rPr>
          <w:rFonts w:ascii="Times New Roman" w:hAnsi="Times New Roman" w:cs="Times New Roman"/>
          <w:sz w:val="24"/>
          <w:szCs w:val="24"/>
          <w:shd w:val="clear" w:color="auto" w:fill="FFFFFF"/>
        </w:rPr>
      </w:pPr>
      <w:r w:rsidRPr="008E194A">
        <w:rPr>
          <w:rFonts w:ascii="Times New Roman" w:hAnsi="Times New Roman" w:cs="Times New Roman"/>
          <w:sz w:val="24"/>
          <w:szCs w:val="24"/>
        </w:rPr>
        <w:t>Depuis son indépendance en 1960, on peut parler de la Somalie comme d’un pays disloqué dont la stabilité gouvernementale reste</w:t>
      </w:r>
      <w:r w:rsidR="004B7304">
        <w:rPr>
          <w:rFonts w:ascii="Times New Roman" w:hAnsi="Times New Roman" w:cs="Times New Roman"/>
          <w:sz w:val="24"/>
          <w:szCs w:val="24"/>
        </w:rPr>
        <w:t>,</w:t>
      </w:r>
      <w:r w:rsidRPr="008E194A">
        <w:rPr>
          <w:rFonts w:ascii="Times New Roman" w:hAnsi="Times New Roman" w:cs="Times New Roman"/>
          <w:sz w:val="24"/>
          <w:szCs w:val="24"/>
        </w:rPr>
        <w:t xml:space="preserve"> aujourd’hui encore</w:t>
      </w:r>
      <w:r w:rsidR="004B7304">
        <w:rPr>
          <w:rFonts w:ascii="Times New Roman" w:hAnsi="Times New Roman" w:cs="Times New Roman"/>
          <w:sz w:val="24"/>
          <w:szCs w:val="24"/>
        </w:rPr>
        <w:t>,</w:t>
      </w:r>
      <w:r w:rsidRPr="008E194A">
        <w:rPr>
          <w:rFonts w:ascii="Times New Roman" w:hAnsi="Times New Roman" w:cs="Times New Roman"/>
          <w:sz w:val="24"/>
          <w:szCs w:val="24"/>
        </w:rPr>
        <w:t xml:space="preserve"> à prouver. En effet, dès 1969, un coup d’Etat orchestré par des militaires, </w:t>
      </w:r>
      <w:r w:rsidRPr="008E194A">
        <w:rPr>
          <w:rFonts w:ascii="Times New Roman" w:hAnsi="Times New Roman" w:cs="Times New Roman"/>
          <w:sz w:val="24"/>
          <w:szCs w:val="24"/>
          <w:shd w:val="clear" w:color="auto" w:fill="FFFFFF"/>
        </w:rPr>
        <w:t xml:space="preserve">porte au pouvoir le général </w:t>
      </w:r>
      <w:r w:rsidRPr="008E194A">
        <w:rPr>
          <w:rFonts w:ascii="Times New Roman" w:hAnsi="Times New Roman" w:cs="Times New Roman"/>
          <w:b/>
          <w:sz w:val="24"/>
          <w:szCs w:val="24"/>
          <w:shd w:val="clear" w:color="auto" w:fill="FFFFFF"/>
        </w:rPr>
        <w:t xml:space="preserve">Muhammad </w:t>
      </w:r>
      <w:proofErr w:type="spellStart"/>
      <w:r w:rsidRPr="008E194A">
        <w:rPr>
          <w:rFonts w:ascii="Times New Roman" w:hAnsi="Times New Roman" w:cs="Times New Roman"/>
          <w:b/>
          <w:sz w:val="24"/>
          <w:szCs w:val="24"/>
          <w:shd w:val="clear" w:color="auto" w:fill="FFFFFF"/>
        </w:rPr>
        <w:t>Siyad</w:t>
      </w:r>
      <w:proofErr w:type="spellEnd"/>
      <w:r w:rsidRPr="008E194A">
        <w:rPr>
          <w:rFonts w:ascii="Times New Roman" w:hAnsi="Times New Roman" w:cs="Times New Roman"/>
          <w:b/>
          <w:sz w:val="24"/>
          <w:szCs w:val="24"/>
          <w:shd w:val="clear" w:color="auto" w:fill="FFFFFF"/>
        </w:rPr>
        <w:t xml:space="preserve"> Barre</w:t>
      </w:r>
      <w:r w:rsidRPr="008E194A">
        <w:rPr>
          <w:rFonts w:ascii="Times New Roman" w:hAnsi="Times New Roman" w:cs="Times New Roman"/>
          <w:sz w:val="24"/>
          <w:szCs w:val="24"/>
          <w:shd w:val="clear" w:color="auto" w:fill="FFFFFF"/>
        </w:rPr>
        <w:t xml:space="preserve"> qui a rapidement instauré un régime autoritaire, avec </w:t>
      </w:r>
      <w:r w:rsidR="00833475" w:rsidRPr="008E194A">
        <w:rPr>
          <w:rFonts w:ascii="Times New Roman" w:hAnsi="Times New Roman" w:cs="Times New Roman"/>
          <w:sz w:val="24"/>
          <w:szCs w:val="24"/>
          <w:shd w:val="clear" w:color="auto" w:fill="FFFFFF"/>
        </w:rPr>
        <w:t xml:space="preserve">un </w:t>
      </w:r>
      <w:r w:rsidRPr="008E194A">
        <w:rPr>
          <w:rFonts w:ascii="Times New Roman" w:hAnsi="Times New Roman" w:cs="Times New Roman"/>
          <w:sz w:val="24"/>
          <w:szCs w:val="24"/>
          <w:shd w:val="clear" w:color="auto" w:fill="FFFFFF"/>
        </w:rPr>
        <w:t xml:space="preserve">parti unique, et </w:t>
      </w:r>
      <w:r w:rsidR="00833475" w:rsidRPr="008E194A">
        <w:rPr>
          <w:rFonts w:ascii="Times New Roman" w:hAnsi="Times New Roman" w:cs="Times New Roman"/>
          <w:sz w:val="24"/>
          <w:szCs w:val="24"/>
          <w:shd w:val="clear" w:color="auto" w:fill="FFFFFF"/>
        </w:rPr>
        <w:t>a tenté de guider le</w:t>
      </w:r>
      <w:r w:rsidR="00833475">
        <w:rPr>
          <w:rFonts w:cs="Arial"/>
          <w:sz w:val="24"/>
          <w:szCs w:val="24"/>
          <w:shd w:val="clear" w:color="auto" w:fill="FFFFFF"/>
        </w:rPr>
        <w:t xml:space="preserve"> </w:t>
      </w:r>
      <w:r w:rsidR="00833475" w:rsidRPr="008E194A">
        <w:rPr>
          <w:rFonts w:ascii="Times New Roman" w:hAnsi="Times New Roman" w:cs="Times New Roman"/>
          <w:sz w:val="24"/>
          <w:szCs w:val="24"/>
          <w:shd w:val="clear" w:color="auto" w:fill="FFFFFF"/>
        </w:rPr>
        <w:t xml:space="preserve">pays </w:t>
      </w:r>
      <w:r w:rsidRPr="008E194A">
        <w:rPr>
          <w:rFonts w:ascii="Times New Roman" w:hAnsi="Times New Roman" w:cs="Times New Roman"/>
          <w:sz w:val="24"/>
          <w:szCs w:val="24"/>
          <w:shd w:val="clear" w:color="auto" w:fill="FFFFFF"/>
        </w:rPr>
        <w:t>vers un modèl</w:t>
      </w:r>
      <w:r w:rsidR="00833475" w:rsidRPr="008E194A">
        <w:rPr>
          <w:rFonts w:ascii="Times New Roman" w:hAnsi="Times New Roman" w:cs="Times New Roman"/>
          <w:sz w:val="24"/>
          <w:szCs w:val="24"/>
          <w:shd w:val="clear" w:color="auto" w:fill="FFFFFF"/>
        </w:rPr>
        <w:t>e de développement socialiste</w:t>
      </w:r>
      <w:r w:rsidR="009D344A" w:rsidRPr="008E194A">
        <w:rPr>
          <w:rFonts w:ascii="Times New Roman" w:hAnsi="Times New Roman" w:cs="Times New Roman"/>
          <w:sz w:val="24"/>
          <w:szCs w:val="24"/>
          <w:shd w:val="clear" w:color="auto" w:fill="FFFFFF"/>
        </w:rPr>
        <w:t>, voire communiste en adoptant l’idéologie de l’URSS</w:t>
      </w:r>
      <w:r w:rsidR="00833475">
        <w:rPr>
          <w:rFonts w:cs="Arial"/>
          <w:sz w:val="24"/>
          <w:szCs w:val="24"/>
          <w:shd w:val="clear" w:color="auto" w:fill="FFFFFF"/>
        </w:rPr>
        <w:t xml:space="preserve"> </w:t>
      </w:r>
      <w:r w:rsidR="00833475" w:rsidRPr="008E194A">
        <w:rPr>
          <w:rFonts w:ascii="Times New Roman" w:hAnsi="Times New Roman" w:cs="Times New Roman"/>
          <w:sz w:val="24"/>
          <w:szCs w:val="24"/>
          <w:shd w:val="clear" w:color="auto" w:fill="FFFFFF"/>
        </w:rPr>
        <w:t>(nationalisations, réformes sociales…</w:t>
      </w:r>
      <w:r w:rsidR="009D344A" w:rsidRPr="008E194A">
        <w:rPr>
          <w:rFonts w:ascii="Times New Roman" w:hAnsi="Times New Roman" w:cs="Times New Roman"/>
          <w:sz w:val="24"/>
          <w:szCs w:val="24"/>
          <w:shd w:val="clear" w:color="auto" w:fill="FFFFFF"/>
        </w:rPr>
        <w:t xml:space="preserve">) : « la République démocratique de Somalie ». </w:t>
      </w:r>
      <w:r w:rsidR="00024FD1" w:rsidRPr="008E194A">
        <w:rPr>
          <w:rFonts w:ascii="Times New Roman" w:hAnsi="Times New Roman" w:cs="Times New Roman"/>
          <w:sz w:val="24"/>
          <w:szCs w:val="24"/>
          <w:shd w:val="clear" w:color="auto" w:fill="FFFFFF"/>
        </w:rPr>
        <w:t>En effet, l’objectif du Général Barré était initialement d’uni</w:t>
      </w:r>
      <w:r w:rsidR="00465F09" w:rsidRPr="008E194A">
        <w:rPr>
          <w:rFonts w:ascii="Times New Roman" w:hAnsi="Times New Roman" w:cs="Times New Roman"/>
          <w:sz w:val="24"/>
          <w:szCs w:val="24"/>
          <w:shd w:val="clear" w:color="auto" w:fill="FFFFFF"/>
        </w:rPr>
        <w:t>r</w:t>
      </w:r>
      <w:r w:rsidR="00024FD1" w:rsidRPr="008E194A">
        <w:rPr>
          <w:rFonts w:ascii="Times New Roman" w:hAnsi="Times New Roman" w:cs="Times New Roman"/>
          <w:sz w:val="24"/>
          <w:szCs w:val="24"/>
          <w:shd w:val="clear" w:color="auto" w:fill="FFFFFF"/>
        </w:rPr>
        <w:t xml:space="preserve"> le pays</w:t>
      </w:r>
      <w:r w:rsidR="00465F09" w:rsidRPr="008E194A">
        <w:rPr>
          <w:rFonts w:ascii="Times New Roman" w:hAnsi="Times New Roman" w:cs="Times New Roman"/>
          <w:sz w:val="24"/>
          <w:szCs w:val="24"/>
          <w:shd w:val="clear" w:color="auto" w:fill="FFFFFF"/>
        </w:rPr>
        <w:t xml:space="preserve"> pour créer une nation forte</w:t>
      </w:r>
      <w:r w:rsidR="00024FD1" w:rsidRPr="008E194A">
        <w:rPr>
          <w:rFonts w:ascii="Times New Roman" w:hAnsi="Times New Roman" w:cs="Times New Roman"/>
          <w:sz w:val="24"/>
          <w:szCs w:val="24"/>
          <w:shd w:val="clear" w:color="auto" w:fill="FFFFFF"/>
        </w:rPr>
        <w:t xml:space="preserve">, en instaurant une langue officielle mais au fil des années, </w:t>
      </w:r>
      <w:r w:rsidR="00465F09" w:rsidRPr="008E194A">
        <w:rPr>
          <w:rFonts w:ascii="Times New Roman" w:hAnsi="Times New Roman" w:cs="Times New Roman"/>
          <w:sz w:val="24"/>
          <w:szCs w:val="24"/>
          <w:shd w:val="clear" w:color="auto" w:fill="FFFFFF"/>
        </w:rPr>
        <w:t>face à sa perte de légitimité progressive, est venue la suppression de nombreuses libertés, marqu</w:t>
      </w:r>
      <w:r w:rsidR="00B15193" w:rsidRPr="008E194A">
        <w:rPr>
          <w:rFonts w:ascii="Times New Roman" w:hAnsi="Times New Roman" w:cs="Times New Roman"/>
          <w:sz w:val="24"/>
          <w:szCs w:val="24"/>
          <w:shd w:val="clear" w:color="auto" w:fill="FFFFFF"/>
        </w:rPr>
        <w:t>ant le virage autoritariste de s</w:t>
      </w:r>
      <w:r w:rsidR="00465F09" w:rsidRPr="008E194A">
        <w:rPr>
          <w:rFonts w:ascii="Times New Roman" w:hAnsi="Times New Roman" w:cs="Times New Roman"/>
          <w:sz w:val="24"/>
          <w:szCs w:val="24"/>
          <w:shd w:val="clear" w:color="auto" w:fill="FFFFFF"/>
        </w:rPr>
        <w:t xml:space="preserve">a politique. </w:t>
      </w:r>
    </w:p>
    <w:p w:rsidR="00367DE1" w:rsidRPr="008E194A" w:rsidRDefault="003B50A6" w:rsidP="00246678">
      <w:pPr>
        <w:spacing w:line="360" w:lineRule="auto"/>
        <w:jc w:val="both"/>
        <w:rPr>
          <w:rFonts w:ascii="Times New Roman" w:hAnsi="Times New Roman" w:cs="Times New Roman"/>
          <w:sz w:val="24"/>
          <w:szCs w:val="24"/>
          <w:shd w:val="clear" w:color="auto" w:fill="FFFFFF"/>
        </w:rPr>
      </w:pPr>
      <w:r w:rsidRPr="008E194A">
        <w:rPr>
          <w:rFonts w:ascii="Times New Roman" w:hAnsi="Times New Roman" w:cs="Times New Roman"/>
          <w:sz w:val="24"/>
          <w:szCs w:val="24"/>
          <w:shd w:val="clear" w:color="auto" w:fill="FFFFFF"/>
        </w:rPr>
        <w:t xml:space="preserve">En 1991, </w:t>
      </w:r>
      <w:r w:rsidR="00B5192D" w:rsidRPr="008E194A">
        <w:rPr>
          <w:rFonts w:ascii="Times New Roman" w:hAnsi="Times New Roman" w:cs="Times New Roman"/>
          <w:sz w:val="24"/>
          <w:szCs w:val="24"/>
          <w:shd w:val="clear" w:color="auto" w:fill="FFFFFF"/>
        </w:rPr>
        <w:t>alors qu’</w:t>
      </w:r>
      <w:r w:rsidR="00F161CF" w:rsidRPr="008E194A">
        <w:rPr>
          <w:rFonts w:ascii="Times New Roman" w:hAnsi="Times New Roman" w:cs="Times New Roman"/>
          <w:sz w:val="24"/>
          <w:szCs w:val="24"/>
          <w:shd w:val="clear" w:color="auto" w:fill="FFFFFF"/>
        </w:rPr>
        <w:t xml:space="preserve">une partie de la population </w:t>
      </w:r>
      <w:proofErr w:type="spellStart"/>
      <w:r w:rsidR="00F161CF" w:rsidRPr="008E194A">
        <w:rPr>
          <w:rFonts w:ascii="Times New Roman" w:hAnsi="Times New Roman" w:cs="Times New Roman"/>
          <w:sz w:val="24"/>
          <w:szCs w:val="24"/>
          <w:shd w:val="clear" w:color="auto" w:fill="FFFFFF"/>
        </w:rPr>
        <w:t>S</w:t>
      </w:r>
      <w:r w:rsidR="00B5192D" w:rsidRPr="008E194A">
        <w:rPr>
          <w:rFonts w:ascii="Times New Roman" w:hAnsi="Times New Roman" w:cs="Times New Roman"/>
          <w:sz w:val="24"/>
          <w:szCs w:val="24"/>
          <w:shd w:val="clear" w:color="auto" w:fill="FFFFFF"/>
        </w:rPr>
        <w:t>omalilandaise</w:t>
      </w:r>
      <w:proofErr w:type="spellEnd"/>
      <w:r w:rsidR="008E194A">
        <w:rPr>
          <w:rFonts w:ascii="Times New Roman" w:hAnsi="Times New Roman" w:cs="Times New Roman"/>
          <w:sz w:val="24"/>
          <w:szCs w:val="24"/>
          <w:shd w:val="clear" w:color="auto" w:fill="FFFFFF"/>
        </w:rPr>
        <w:t xml:space="preserve"> exprimait</w:t>
      </w:r>
      <w:r w:rsidR="00B5192D" w:rsidRPr="008E194A">
        <w:rPr>
          <w:rFonts w:ascii="Times New Roman" w:hAnsi="Times New Roman" w:cs="Times New Roman"/>
          <w:sz w:val="24"/>
          <w:szCs w:val="24"/>
          <w:shd w:val="clear" w:color="auto" w:fill="FFFFFF"/>
        </w:rPr>
        <w:t xml:space="preserve"> une opposition au régime somalien, une </w:t>
      </w:r>
      <w:r w:rsidR="003E5678" w:rsidRPr="008E194A">
        <w:rPr>
          <w:rFonts w:ascii="Times New Roman" w:hAnsi="Times New Roman" w:cs="Times New Roman"/>
          <w:sz w:val="24"/>
          <w:szCs w:val="24"/>
          <w:shd w:val="clear" w:color="auto" w:fill="FFFFFF"/>
        </w:rPr>
        <w:t xml:space="preserve">nouvelle lutte de pouvoir prit </w:t>
      </w:r>
      <w:r w:rsidRPr="008E194A">
        <w:rPr>
          <w:rFonts w:ascii="Times New Roman" w:hAnsi="Times New Roman" w:cs="Times New Roman"/>
          <w:sz w:val="24"/>
          <w:szCs w:val="24"/>
          <w:shd w:val="clear" w:color="auto" w:fill="FFFFFF"/>
        </w:rPr>
        <w:t xml:space="preserve">naissance </w:t>
      </w:r>
      <w:r w:rsidR="00AB6860" w:rsidRPr="008E194A">
        <w:rPr>
          <w:rFonts w:ascii="Times New Roman" w:hAnsi="Times New Roman" w:cs="Times New Roman"/>
          <w:sz w:val="24"/>
          <w:szCs w:val="24"/>
          <w:shd w:val="clear" w:color="auto" w:fill="FFFFFF"/>
        </w:rPr>
        <w:t>entrainant</w:t>
      </w:r>
      <w:r w:rsidRPr="008E194A">
        <w:rPr>
          <w:rFonts w:ascii="Times New Roman" w:hAnsi="Times New Roman" w:cs="Times New Roman"/>
          <w:sz w:val="24"/>
          <w:szCs w:val="24"/>
          <w:shd w:val="clear" w:color="auto" w:fill="FFFFFF"/>
        </w:rPr>
        <w:t xml:space="preserve"> le renversement </w:t>
      </w:r>
      <w:r w:rsidR="003E5678" w:rsidRPr="008E194A">
        <w:rPr>
          <w:rFonts w:ascii="Times New Roman" w:hAnsi="Times New Roman" w:cs="Times New Roman"/>
          <w:sz w:val="24"/>
          <w:szCs w:val="24"/>
          <w:shd w:val="clear" w:color="auto" w:fill="FFFFFF"/>
        </w:rPr>
        <w:t xml:space="preserve">du gouvernement en place et ainsi </w:t>
      </w:r>
      <w:r w:rsidR="00AB6860" w:rsidRPr="008E194A">
        <w:rPr>
          <w:rFonts w:ascii="Times New Roman" w:hAnsi="Times New Roman" w:cs="Times New Roman"/>
          <w:sz w:val="24"/>
          <w:szCs w:val="24"/>
          <w:shd w:val="clear" w:color="auto" w:fill="FFFFFF"/>
        </w:rPr>
        <w:t>le chaos s’installa</w:t>
      </w:r>
      <w:r w:rsidR="003E5678" w:rsidRPr="008E194A">
        <w:rPr>
          <w:rFonts w:ascii="Times New Roman" w:hAnsi="Times New Roman" w:cs="Times New Roman"/>
          <w:sz w:val="24"/>
          <w:szCs w:val="24"/>
          <w:shd w:val="clear" w:color="auto" w:fill="FFFFFF"/>
        </w:rPr>
        <w:t xml:space="preserve"> dans le pays. Cette situation de gouvernance floue par plusieurs factions de militaires nécessita une intervention internationale :</w:t>
      </w:r>
      <w:r w:rsidR="00190FAC" w:rsidRPr="008E194A">
        <w:rPr>
          <w:rFonts w:ascii="Times New Roman" w:hAnsi="Times New Roman" w:cs="Times New Roman"/>
          <w:sz w:val="24"/>
          <w:szCs w:val="24"/>
          <w:shd w:val="clear" w:color="auto" w:fill="FFFFFF"/>
        </w:rPr>
        <w:t xml:space="preserve"> celle des Etats-Unis qui se solda finalement par un échec. Depuis cette date, </w:t>
      </w:r>
      <w:r w:rsidR="00EF766C" w:rsidRPr="008E194A">
        <w:rPr>
          <w:rFonts w:ascii="Times New Roman" w:hAnsi="Times New Roman" w:cs="Times New Roman"/>
          <w:sz w:val="24"/>
          <w:szCs w:val="24"/>
          <w:shd w:val="clear" w:color="auto" w:fill="FFFFFF"/>
        </w:rPr>
        <w:t xml:space="preserve">ni </w:t>
      </w:r>
      <w:r w:rsidR="00190FAC" w:rsidRPr="008E194A">
        <w:rPr>
          <w:rFonts w:ascii="Times New Roman" w:hAnsi="Times New Roman" w:cs="Times New Roman"/>
          <w:sz w:val="24"/>
          <w:szCs w:val="24"/>
          <w:shd w:val="clear" w:color="auto" w:fill="FFFFFF"/>
        </w:rPr>
        <w:t xml:space="preserve">la lutte pour le pouvoir </w:t>
      </w:r>
      <w:r w:rsidR="00EF766C" w:rsidRPr="008E194A">
        <w:rPr>
          <w:rFonts w:ascii="Times New Roman" w:hAnsi="Times New Roman" w:cs="Times New Roman"/>
          <w:sz w:val="24"/>
          <w:szCs w:val="24"/>
          <w:shd w:val="clear" w:color="auto" w:fill="FFFFFF"/>
        </w:rPr>
        <w:t>ni la guerre civile ne cessèrent,</w:t>
      </w:r>
      <w:r w:rsidR="00190FAC" w:rsidRPr="008E194A">
        <w:rPr>
          <w:rFonts w:ascii="Times New Roman" w:hAnsi="Times New Roman" w:cs="Times New Roman"/>
          <w:sz w:val="24"/>
          <w:szCs w:val="24"/>
          <w:shd w:val="clear" w:color="auto" w:fill="FFFFFF"/>
        </w:rPr>
        <w:t xml:space="preserve"> entr</w:t>
      </w:r>
      <w:r w:rsidR="00F161CF" w:rsidRPr="008E194A">
        <w:rPr>
          <w:rFonts w:ascii="Times New Roman" w:hAnsi="Times New Roman" w:cs="Times New Roman"/>
          <w:sz w:val="24"/>
          <w:szCs w:val="24"/>
          <w:shd w:val="clear" w:color="auto" w:fill="FFFFFF"/>
        </w:rPr>
        <w:t xml:space="preserve">ainant conflits </w:t>
      </w:r>
      <w:r w:rsidR="00C65FDF">
        <w:rPr>
          <w:rFonts w:ascii="Times New Roman" w:hAnsi="Times New Roman" w:cs="Times New Roman"/>
          <w:sz w:val="24"/>
          <w:szCs w:val="24"/>
          <w:shd w:val="clear" w:color="auto" w:fill="FFFFFF"/>
        </w:rPr>
        <w:t xml:space="preserve">inter claniques </w:t>
      </w:r>
      <w:r w:rsidR="00F161CF" w:rsidRPr="008E194A">
        <w:rPr>
          <w:rFonts w:ascii="Times New Roman" w:hAnsi="Times New Roman" w:cs="Times New Roman"/>
          <w:sz w:val="24"/>
          <w:szCs w:val="24"/>
          <w:shd w:val="clear" w:color="auto" w:fill="FFFFFF"/>
        </w:rPr>
        <w:t>et instabilité et cultivant</w:t>
      </w:r>
      <w:r w:rsidR="00C73E79" w:rsidRPr="008E194A">
        <w:rPr>
          <w:rFonts w:ascii="Times New Roman" w:hAnsi="Times New Roman" w:cs="Times New Roman"/>
          <w:sz w:val="24"/>
          <w:szCs w:val="24"/>
          <w:shd w:val="clear" w:color="auto" w:fill="FFFFFF"/>
        </w:rPr>
        <w:t xml:space="preserve"> notamment</w:t>
      </w:r>
      <w:r w:rsidR="00F161CF" w:rsidRPr="008E194A">
        <w:rPr>
          <w:rFonts w:ascii="Times New Roman" w:hAnsi="Times New Roman" w:cs="Times New Roman"/>
          <w:sz w:val="24"/>
          <w:szCs w:val="24"/>
          <w:shd w:val="clear" w:color="auto" w:fill="FFFFFF"/>
        </w:rPr>
        <w:t xml:space="preserve"> l’anarchie politique du pays. </w:t>
      </w:r>
    </w:p>
    <w:p w:rsidR="00367DE1" w:rsidRPr="008E194A" w:rsidRDefault="00B15193" w:rsidP="00246678">
      <w:pPr>
        <w:spacing w:line="360" w:lineRule="auto"/>
        <w:jc w:val="both"/>
        <w:rPr>
          <w:rFonts w:ascii="Times New Roman" w:hAnsi="Times New Roman" w:cs="Times New Roman"/>
          <w:sz w:val="24"/>
          <w:szCs w:val="24"/>
          <w:shd w:val="clear" w:color="auto" w:fill="FFFFFF"/>
        </w:rPr>
      </w:pPr>
      <w:r w:rsidRPr="008E194A">
        <w:rPr>
          <w:rFonts w:ascii="Times New Roman" w:hAnsi="Times New Roman" w:cs="Times New Roman"/>
          <w:sz w:val="24"/>
          <w:szCs w:val="24"/>
          <w:shd w:val="clear" w:color="auto" w:fill="FFFFFF"/>
        </w:rPr>
        <w:t xml:space="preserve">C’est cette même année que le </w:t>
      </w:r>
      <w:proofErr w:type="spellStart"/>
      <w:r w:rsidRPr="008E194A">
        <w:rPr>
          <w:rFonts w:ascii="Times New Roman" w:hAnsi="Times New Roman" w:cs="Times New Roman"/>
          <w:sz w:val="24"/>
          <w:szCs w:val="24"/>
          <w:shd w:val="clear" w:color="auto" w:fill="FFFFFF"/>
        </w:rPr>
        <w:t>Somaliland</w:t>
      </w:r>
      <w:proofErr w:type="spellEnd"/>
      <w:r w:rsidRPr="008E194A">
        <w:rPr>
          <w:rFonts w:ascii="Times New Roman" w:hAnsi="Times New Roman" w:cs="Times New Roman"/>
          <w:sz w:val="24"/>
          <w:szCs w:val="24"/>
          <w:shd w:val="clear" w:color="auto" w:fill="FFFFFF"/>
        </w:rPr>
        <w:t xml:space="preserve"> s’est auto-proclamé, et a établi sa capitale à Hargeisa. </w:t>
      </w:r>
    </w:p>
    <w:p w:rsidR="005161B4" w:rsidRPr="008E194A" w:rsidRDefault="005161B4" w:rsidP="00246678">
      <w:pPr>
        <w:spacing w:line="360" w:lineRule="auto"/>
        <w:jc w:val="both"/>
        <w:rPr>
          <w:rFonts w:ascii="Times New Roman" w:hAnsi="Times New Roman" w:cs="Times New Roman"/>
          <w:color w:val="000000"/>
          <w:sz w:val="24"/>
          <w:szCs w:val="24"/>
          <w:shd w:val="clear" w:color="auto" w:fill="FFFFFF"/>
        </w:rPr>
      </w:pPr>
      <w:r w:rsidRPr="008E194A">
        <w:rPr>
          <w:rFonts w:ascii="Times New Roman" w:hAnsi="Times New Roman" w:cs="Times New Roman"/>
          <w:color w:val="000000"/>
          <w:sz w:val="24"/>
          <w:szCs w:val="24"/>
          <w:shd w:val="clear" w:color="auto" w:fill="FFFFFF"/>
        </w:rPr>
        <w:t xml:space="preserve">Le 21 juillet 1991, des accords </w:t>
      </w:r>
      <w:r w:rsidR="008E194A">
        <w:rPr>
          <w:rFonts w:ascii="Times New Roman" w:hAnsi="Times New Roman" w:cs="Times New Roman"/>
          <w:color w:val="000000"/>
          <w:sz w:val="24"/>
          <w:szCs w:val="24"/>
          <w:shd w:val="clear" w:color="auto" w:fill="FFFFFF"/>
        </w:rPr>
        <w:t>ont été</w:t>
      </w:r>
      <w:r w:rsidRPr="008E194A">
        <w:rPr>
          <w:rFonts w:ascii="Times New Roman" w:hAnsi="Times New Roman" w:cs="Times New Roman"/>
          <w:color w:val="000000"/>
          <w:sz w:val="24"/>
          <w:szCs w:val="24"/>
          <w:shd w:val="clear" w:color="auto" w:fill="FFFFFF"/>
        </w:rPr>
        <w:t xml:space="preserve"> signés, prévoyant une période de transition de deux ans durant laquelle l'autorité, en attendant l'organisation d'élections libres, sera exercée en Somalie par un gouvernement intérimaire ; C’est Ali Mahdi Mohammed qui </w:t>
      </w:r>
      <w:r w:rsidR="008E194A">
        <w:rPr>
          <w:rFonts w:ascii="Times New Roman" w:hAnsi="Times New Roman" w:cs="Times New Roman"/>
          <w:color w:val="000000"/>
          <w:sz w:val="24"/>
          <w:szCs w:val="24"/>
          <w:shd w:val="clear" w:color="auto" w:fill="FFFFFF"/>
        </w:rPr>
        <w:t>fut</w:t>
      </w:r>
      <w:r w:rsidRPr="008E194A">
        <w:rPr>
          <w:rFonts w:ascii="Times New Roman" w:hAnsi="Times New Roman" w:cs="Times New Roman"/>
          <w:color w:val="000000"/>
          <w:sz w:val="24"/>
          <w:szCs w:val="24"/>
          <w:shd w:val="clear" w:color="auto" w:fill="FFFFFF"/>
        </w:rPr>
        <w:t xml:space="preserve"> proclamé président par intérim de la République somalie, en vertu des accords. En revanche, les accords n’ayant pas </w:t>
      </w:r>
      <w:r w:rsidRPr="008E194A">
        <w:rPr>
          <w:rFonts w:ascii="Times New Roman" w:hAnsi="Times New Roman" w:cs="Times New Roman"/>
          <w:color w:val="000000"/>
          <w:sz w:val="24"/>
          <w:szCs w:val="24"/>
          <w:shd w:val="clear" w:color="auto" w:fill="FFFFFF"/>
        </w:rPr>
        <w:lastRenderedPageBreak/>
        <w:t>été respectés, l'autorité du</w:t>
      </w:r>
      <w:r w:rsidR="008E194A">
        <w:rPr>
          <w:rFonts w:ascii="Times New Roman" w:hAnsi="Times New Roman" w:cs="Times New Roman"/>
          <w:color w:val="000000"/>
          <w:sz w:val="24"/>
          <w:szCs w:val="24"/>
          <w:shd w:val="clear" w:color="auto" w:fill="FFFFFF"/>
        </w:rPr>
        <w:t xml:space="preserve"> gouvernement central s'effondra</w:t>
      </w:r>
      <w:r w:rsidRPr="008E194A">
        <w:rPr>
          <w:rFonts w:ascii="Times New Roman" w:hAnsi="Times New Roman" w:cs="Times New Roman"/>
          <w:color w:val="000000"/>
          <w:sz w:val="24"/>
          <w:szCs w:val="24"/>
          <w:shd w:val="clear" w:color="auto" w:fill="FFFFFF"/>
        </w:rPr>
        <w:t xml:space="preserve"> tot</w:t>
      </w:r>
      <w:r w:rsidR="008E194A">
        <w:rPr>
          <w:rFonts w:ascii="Times New Roman" w:hAnsi="Times New Roman" w:cs="Times New Roman"/>
          <w:color w:val="000000"/>
          <w:sz w:val="24"/>
          <w:szCs w:val="24"/>
          <w:shd w:val="clear" w:color="auto" w:fill="FFFFFF"/>
        </w:rPr>
        <w:t xml:space="preserve">alement et la Somalie s'enfonça </w:t>
      </w:r>
      <w:r w:rsidRPr="008E194A">
        <w:rPr>
          <w:rFonts w:ascii="Times New Roman" w:hAnsi="Times New Roman" w:cs="Times New Roman"/>
          <w:color w:val="000000"/>
          <w:sz w:val="24"/>
          <w:szCs w:val="24"/>
          <w:shd w:val="clear" w:color="auto" w:fill="FFFFFF"/>
        </w:rPr>
        <w:t>à nouveau dans la guerre civile.</w:t>
      </w:r>
    </w:p>
    <w:p w:rsidR="005334D9" w:rsidRPr="008E194A" w:rsidRDefault="005334D9" w:rsidP="00246678">
      <w:pPr>
        <w:spacing w:line="360" w:lineRule="auto"/>
        <w:jc w:val="both"/>
        <w:rPr>
          <w:rFonts w:ascii="Times New Roman" w:hAnsi="Times New Roman" w:cs="Times New Roman"/>
          <w:color w:val="000000"/>
          <w:sz w:val="24"/>
          <w:szCs w:val="24"/>
          <w:shd w:val="clear" w:color="auto" w:fill="FFFFFF"/>
        </w:rPr>
      </w:pPr>
      <w:r w:rsidRPr="008E194A">
        <w:rPr>
          <w:rFonts w:ascii="Times New Roman" w:hAnsi="Times New Roman" w:cs="Times New Roman"/>
          <w:color w:val="000000"/>
          <w:sz w:val="24"/>
          <w:szCs w:val="24"/>
          <w:shd w:val="clear" w:color="auto" w:fill="FFFFFF"/>
        </w:rPr>
        <w:t xml:space="preserve">Dès lors, entre 1991 et 2009, l’Etat Somalien n’a vu à sa tête que des gouvernements provisoires, encrant l’instabilité politique au sein du pays. </w:t>
      </w:r>
    </w:p>
    <w:p w:rsidR="00FA34B7" w:rsidRPr="008E194A" w:rsidRDefault="008E194A" w:rsidP="00246678">
      <w:pPr>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Pourtant, des tentatives de processus de paix en Somalie ont été rapidement lancées.</w:t>
      </w:r>
    </w:p>
    <w:p w:rsidR="00D40FB5" w:rsidRPr="008E194A" w:rsidRDefault="00FA34B7" w:rsidP="00246678">
      <w:pPr>
        <w:spacing w:line="360" w:lineRule="auto"/>
        <w:jc w:val="both"/>
        <w:rPr>
          <w:rFonts w:ascii="Times New Roman" w:hAnsi="Times New Roman" w:cs="Times New Roman"/>
          <w:color w:val="000000"/>
          <w:sz w:val="24"/>
          <w:szCs w:val="24"/>
          <w:shd w:val="clear" w:color="auto" w:fill="FFFFFF"/>
        </w:rPr>
      </w:pPr>
      <w:r w:rsidRPr="008E194A">
        <w:rPr>
          <w:rFonts w:ascii="Times New Roman" w:hAnsi="Times New Roman" w:cs="Times New Roman"/>
          <w:color w:val="000000"/>
          <w:sz w:val="24"/>
          <w:szCs w:val="24"/>
          <w:shd w:val="clear" w:color="auto" w:fill="FFFFFF"/>
        </w:rPr>
        <w:t>Ainsi, e</w:t>
      </w:r>
      <w:r w:rsidR="005334D9" w:rsidRPr="008E194A">
        <w:rPr>
          <w:rFonts w:ascii="Times New Roman" w:hAnsi="Times New Roman" w:cs="Times New Roman"/>
          <w:color w:val="000000"/>
          <w:sz w:val="24"/>
          <w:szCs w:val="24"/>
          <w:shd w:val="clear" w:color="auto" w:fill="FFFFFF"/>
        </w:rPr>
        <w:t>n 2000</w:t>
      </w:r>
      <w:r w:rsidRPr="008E194A">
        <w:rPr>
          <w:rFonts w:ascii="Times New Roman" w:hAnsi="Times New Roman" w:cs="Times New Roman"/>
          <w:color w:val="000000"/>
          <w:sz w:val="24"/>
          <w:szCs w:val="24"/>
          <w:shd w:val="clear" w:color="auto" w:fill="FFFFFF"/>
        </w:rPr>
        <w:t xml:space="preserve"> lors de la </w:t>
      </w:r>
      <w:r w:rsidRPr="00C65FDF">
        <w:rPr>
          <w:rFonts w:ascii="Times New Roman" w:hAnsi="Times New Roman" w:cs="Times New Roman"/>
          <w:i/>
          <w:color w:val="000000"/>
          <w:sz w:val="24"/>
          <w:szCs w:val="24"/>
          <w:shd w:val="clear" w:color="auto" w:fill="FFFFFF"/>
        </w:rPr>
        <w:t>Conférence Nationale pour la paix en Somalie</w:t>
      </w:r>
      <w:r w:rsidRPr="008E194A">
        <w:rPr>
          <w:rFonts w:ascii="Times New Roman" w:hAnsi="Times New Roman" w:cs="Times New Roman"/>
          <w:color w:val="000000"/>
          <w:sz w:val="24"/>
          <w:szCs w:val="24"/>
          <w:shd w:val="clear" w:color="auto" w:fill="FFFFFF"/>
        </w:rPr>
        <w:t xml:space="preserve"> (Conférence de Djibouti), </w:t>
      </w:r>
      <w:r w:rsidR="005334D9" w:rsidRPr="008E194A">
        <w:rPr>
          <w:rFonts w:ascii="Times New Roman" w:hAnsi="Times New Roman" w:cs="Times New Roman"/>
          <w:color w:val="000000"/>
          <w:sz w:val="24"/>
          <w:szCs w:val="24"/>
          <w:shd w:val="clear" w:color="auto" w:fill="FFFFFF"/>
        </w:rPr>
        <w:t xml:space="preserve">fut instauré le </w:t>
      </w:r>
      <w:r w:rsidR="005334D9" w:rsidRPr="00C65FDF">
        <w:rPr>
          <w:rFonts w:ascii="Times New Roman" w:hAnsi="Times New Roman" w:cs="Times New Roman"/>
          <w:b/>
          <w:color w:val="000000"/>
          <w:sz w:val="24"/>
          <w:szCs w:val="24"/>
          <w:shd w:val="clear" w:color="auto" w:fill="FFFFFF"/>
        </w:rPr>
        <w:t>Gouvernement National de Transition</w:t>
      </w:r>
      <w:r w:rsidR="005334D9" w:rsidRPr="008E194A">
        <w:rPr>
          <w:rFonts w:ascii="Times New Roman" w:hAnsi="Times New Roman" w:cs="Times New Roman"/>
          <w:color w:val="000000"/>
          <w:sz w:val="24"/>
          <w:szCs w:val="24"/>
          <w:shd w:val="clear" w:color="auto" w:fill="FFFFFF"/>
        </w:rPr>
        <w:t xml:space="preserve">, le GNT,  </w:t>
      </w:r>
      <w:r w:rsidR="003A2236" w:rsidRPr="008E194A">
        <w:rPr>
          <w:rFonts w:ascii="Times New Roman" w:hAnsi="Times New Roman" w:cs="Times New Roman"/>
          <w:color w:val="000000"/>
          <w:sz w:val="24"/>
          <w:szCs w:val="24"/>
          <w:shd w:val="clear" w:color="auto" w:fill="FFFFFF"/>
        </w:rPr>
        <w:t>le premier gouvernement somalien depuis 1991,</w:t>
      </w:r>
      <w:r w:rsidR="00B264CA" w:rsidRPr="008E194A">
        <w:rPr>
          <w:rFonts w:ascii="Times New Roman" w:hAnsi="Times New Roman" w:cs="Times New Roman"/>
          <w:color w:val="000000"/>
          <w:sz w:val="24"/>
          <w:szCs w:val="24"/>
          <w:shd w:val="clear" w:color="auto" w:fill="FFFFFF"/>
        </w:rPr>
        <w:t xml:space="preserve"> avec à sa tête, </w:t>
      </w:r>
      <w:r w:rsidR="00B264CA" w:rsidRPr="00DA1A87">
        <w:rPr>
          <w:rFonts w:ascii="Times New Roman" w:hAnsi="Times New Roman" w:cs="Times New Roman"/>
          <w:b/>
          <w:color w:val="1D1D1D"/>
          <w:sz w:val="24"/>
          <w:szCs w:val="24"/>
          <w:shd w:val="clear" w:color="auto" w:fill="FFFFFF"/>
        </w:rPr>
        <w:t xml:space="preserve">Ali </w:t>
      </w:r>
      <w:proofErr w:type="spellStart"/>
      <w:r w:rsidR="00B264CA" w:rsidRPr="00DA1A87">
        <w:rPr>
          <w:rFonts w:ascii="Times New Roman" w:hAnsi="Times New Roman" w:cs="Times New Roman"/>
          <w:b/>
          <w:color w:val="1D1D1D"/>
          <w:sz w:val="24"/>
          <w:szCs w:val="24"/>
          <w:shd w:val="clear" w:color="auto" w:fill="FFFFFF"/>
        </w:rPr>
        <w:t>Khalif</w:t>
      </w:r>
      <w:proofErr w:type="spellEnd"/>
      <w:r w:rsidR="00B264CA" w:rsidRPr="00DA1A87">
        <w:rPr>
          <w:rFonts w:ascii="Times New Roman" w:hAnsi="Times New Roman" w:cs="Times New Roman"/>
          <w:b/>
          <w:color w:val="1D1D1D"/>
          <w:sz w:val="24"/>
          <w:szCs w:val="24"/>
          <w:shd w:val="clear" w:color="auto" w:fill="FFFFFF"/>
        </w:rPr>
        <w:t xml:space="preserve"> </w:t>
      </w:r>
      <w:proofErr w:type="spellStart"/>
      <w:r w:rsidR="00B264CA" w:rsidRPr="00DA1A87">
        <w:rPr>
          <w:rFonts w:ascii="Times New Roman" w:hAnsi="Times New Roman" w:cs="Times New Roman"/>
          <w:b/>
          <w:color w:val="1D1D1D"/>
          <w:sz w:val="24"/>
          <w:szCs w:val="24"/>
          <w:shd w:val="clear" w:color="auto" w:fill="FFFFFF"/>
        </w:rPr>
        <w:t>Galaydh</w:t>
      </w:r>
      <w:proofErr w:type="spellEnd"/>
      <w:r w:rsidR="00B264CA" w:rsidRPr="008E194A">
        <w:rPr>
          <w:rFonts w:ascii="Times New Roman" w:hAnsi="Times New Roman" w:cs="Times New Roman"/>
          <w:color w:val="000000"/>
          <w:sz w:val="24"/>
          <w:szCs w:val="24"/>
          <w:shd w:val="clear" w:color="auto" w:fill="FFFFFF"/>
        </w:rPr>
        <w:t xml:space="preserve">, </w:t>
      </w:r>
      <w:r w:rsidR="003A2236" w:rsidRPr="008E194A">
        <w:rPr>
          <w:rFonts w:ascii="Times New Roman" w:hAnsi="Times New Roman" w:cs="Times New Roman"/>
          <w:color w:val="000000"/>
          <w:sz w:val="24"/>
          <w:szCs w:val="24"/>
          <w:shd w:val="clear" w:color="auto" w:fill="FFFFFF"/>
        </w:rPr>
        <w:t>pour obtenir une mesure de reconnaissance internationale.</w:t>
      </w:r>
      <w:r w:rsidR="00B264CA" w:rsidRPr="008E194A">
        <w:rPr>
          <w:rFonts w:ascii="Times New Roman" w:hAnsi="Times New Roman" w:cs="Times New Roman"/>
          <w:color w:val="000000"/>
          <w:sz w:val="24"/>
          <w:szCs w:val="24"/>
          <w:shd w:val="clear" w:color="auto" w:fill="FFFFFF"/>
        </w:rPr>
        <w:t xml:space="preserve"> </w:t>
      </w:r>
      <w:r w:rsidR="003A2236" w:rsidRPr="008E194A">
        <w:rPr>
          <w:rFonts w:ascii="Times New Roman" w:hAnsi="Times New Roman" w:cs="Times New Roman"/>
          <w:color w:val="000000"/>
          <w:sz w:val="24"/>
          <w:szCs w:val="24"/>
          <w:shd w:val="clear" w:color="auto" w:fill="FFFFFF"/>
        </w:rPr>
        <w:t>Ce gouvernement a été très vite contesté par un mouvement rival qui souhaitait voir à la tête du pays un gouvernement pan-somalien (</w:t>
      </w:r>
      <w:r w:rsidR="003A2236" w:rsidRPr="00C65FDF">
        <w:rPr>
          <w:rFonts w:ascii="Times New Roman" w:hAnsi="Times New Roman" w:cs="Times New Roman"/>
          <w:i/>
          <w:color w:val="000000"/>
          <w:sz w:val="24"/>
          <w:szCs w:val="24"/>
          <w:shd w:val="clear" w:color="auto" w:fill="FFFFFF"/>
        </w:rPr>
        <w:t>Conseil de Réconciliation et de Restauration en Somalie – CRRS</w:t>
      </w:r>
      <w:r w:rsidR="003A2236" w:rsidRPr="008E194A">
        <w:rPr>
          <w:rFonts w:ascii="Times New Roman" w:hAnsi="Times New Roman" w:cs="Times New Roman"/>
          <w:color w:val="000000"/>
          <w:sz w:val="24"/>
          <w:szCs w:val="24"/>
          <w:shd w:val="clear" w:color="auto" w:fill="FFFFFF"/>
        </w:rPr>
        <w:t xml:space="preserve">). </w:t>
      </w:r>
      <w:r w:rsidR="00B264CA" w:rsidRPr="008E194A">
        <w:rPr>
          <w:rFonts w:ascii="Times New Roman" w:hAnsi="Times New Roman" w:cs="Times New Roman"/>
          <w:color w:val="000000"/>
          <w:sz w:val="24"/>
          <w:szCs w:val="24"/>
          <w:shd w:val="clear" w:color="auto" w:fill="FFFFFF"/>
        </w:rPr>
        <w:t>Ainsi ces nouvelles autorités ne parv</w:t>
      </w:r>
      <w:r w:rsidR="00DA1A87">
        <w:rPr>
          <w:rFonts w:ascii="Times New Roman" w:hAnsi="Times New Roman" w:cs="Times New Roman"/>
          <w:color w:val="000000"/>
          <w:sz w:val="24"/>
          <w:szCs w:val="24"/>
          <w:shd w:val="clear" w:color="auto" w:fill="FFFFFF"/>
        </w:rPr>
        <w:t>inrent</w:t>
      </w:r>
      <w:r w:rsidR="00B264CA" w:rsidRPr="008E194A">
        <w:rPr>
          <w:rFonts w:ascii="Times New Roman" w:hAnsi="Times New Roman" w:cs="Times New Roman"/>
          <w:color w:val="000000"/>
          <w:sz w:val="24"/>
          <w:szCs w:val="24"/>
          <w:shd w:val="clear" w:color="auto" w:fill="FFFFFF"/>
        </w:rPr>
        <w:t xml:space="preserve"> pas à s’</w:t>
      </w:r>
      <w:r w:rsidR="00B15193" w:rsidRPr="008E194A">
        <w:rPr>
          <w:rFonts w:ascii="Times New Roman" w:hAnsi="Times New Roman" w:cs="Times New Roman"/>
          <w:color w:val="000000"/>
          <w:sz w:val="24"/>
          <w:szCs w:val="24"/>
          <w:shd w:val="clear" w:color="auto" w:fill="FFFFFF"/>
        </w:rPr>
        <w:t>impos</w:t>
      </w:r>
      <w:r w:rsidR="00DA1A87">
        <w:rPr>
          <w:rFonts w:ascii="Times New Roman" w:hAnsi="Times New Roman" w:cs="Times New Roman"/>
          <w:color w:val="000000"/>
          <w:sz w:val="24"/>
          <w:szCs w:val="24"/>
          <w:shd w:val="clear" w:color="auto" w:fill="FFFFFF"/>
        </w:rPr>
        <w:t>er et les combats se poursuivirent.</w:t>
      </w:r>
    </w:p>
    <w:p w:rsidR="005334D9" w:rsidRPr="008E194A" w:rsidRDefault="00D40FB5" w:rsidP="00246678">
      <w:pPr>
        <w:spacing w:line="360" w:lineRule="auto"/>
        <w:jc w:val="both"/>
        <w:rPr>
          <w:rFonts w:ascii="Times New Roman" w:hAnsi="Times New Roman" w:cs="Times New Roman"/>
          <w:color w:val="000000"/>
          <w:sz w:val="24"/>
          <w:szCs w:val="24"/>
          <w:shd w:val="clear" w:color="auto" w:fill="FFFFFF"/>
        </w:rPr>
      </w:pPr>
      <w:r w:rsidRPr="008E194A">
        <w:rPr>
          <w:rFonts w:ascii="Times New Roman" w:hAnsi="Times New Roman" w:cs="Times New Roman"/>
          <w:color w:val="000000"/>
          <w:sz w:val="24"/>
          <w:szCs w:val="24"/>
          <w:shd w:val="clear" w:color="auto" w:fill="FFFFFF"/>
        </w:rPr>
        <w:t xml:space="preserve">Plus tard, en 2004, lors de la </w:t>
      </w:r>
      <w:r w:rsidRPr="004E2317">
        <w:rPr>
          <w:rFonts w:ascii="Times New Roman" w:hAnsi="Times New Roman" w:cs="Times New Roman"/>
          <w:i/>
          <w:color w:val="000000"/>
          <w:sz w:val="24"/>
          <w:szCs w:val="24"/>
          <w:shd w:val="clear" w:color="auto" w:fill="FFFFFF"/>
        </w:rPr>
        <w:t>Conférence de Nairobi</w:t>
      </w:r>
      <w:r w:rsidRPr="008E194A">
        <w:rPr>
          <w:rFonts w:ascii="Times New Roman" w:hAnsi="Times New Roman" w:cs="Times New Roman"/>
          <w:color w:val="000000"/>
          <w:sz w:val="24"/>
          <w:szCs w:val="24"/>
          <w:shd w:val="clear" w:color="auto" w:fill="FFFFFF"/>
        </w:rPr>
        <w:t>, fut signé un accord qui prévoyait l’établissement d’institutions fédérales de transition</w:t>
      </w:r>
      <w:r w:rsidR="00B15193" w:rsidRPr="008E194A">
        <w:rPr>
          <w:rFonts w:ascii="Times New Roman" w:hAnsi="Times New Roman" w:cs="Times New Roman"/>
          <w:color w:val="000000"/>
          <w:sz w:val="24"/>
          <w:szCs w:val="24"/>
          <w:shd w:val="clear" w:color="auto" w:fill="FFFFFF"/>
        </w:rPr>
        <w:t xml:space="preserve"> </w:t>
      </w:r>
      <w:r w:rsidRPr="008E194A">
        <w:rPr>
          <w:rFonts w:ascii="Times New Roman" w:hAnsi="Times New Roman" w:cs="Times New Roman"/>
          <w:color w:val="000000"/>
          <w:sz w:val="24"/>
          <w:szCs w:val="24"/>
          <w:shd w:val="clear" w:color="auto" w:fill="FFFFFF"/>
        </w:rPr>
        <w:t>ainsi que la tenue des élections. Cela a été suivi, en Août 2004</w:t>
      </w:r>
      <w:r w:rsidR="00B823AA" w:rsidRPr="008E194A">
        <w:rPr>
          <w:rFonts w:ascii="Times New Roman" w:hAnsi="Times New Roman" w:cs="Times New Roman"/>
          <w:color w:val="000000"/>
          <w:sz w:val="24"/>
          <w:szCs w:val="24"/>
          <w:shd w:val="clear" w:color="auto" w:fill="FFFFFF"/>
        </w:rPr>
        <w:t xml:space="preserve"> de l’inauguration d’un Parlement Fédéral de Transition, de l’élection d’un président et enfin l’établissement d’un </w:t>
      </w:r>
      <w:r w:rsidR="00B823AA" w:rsidRPr="004E2317">
        <w:rPr>
          <w:rFonts w:ascii="Times New Roman" w:hAnsi="Times New Roman" w:cs="Times New Roman"/>
          <w:b/>
          <w:color w:val="000000"/>
          <w:sz w:val="24"/>
          <w:szCs w:val="24"/>
          <w:shd w:val="clear" w:color="auto" w:fill="FFFFFF"/>
        </w:rPr>
        <w:t>Gouvernement Fédér</w:t>
      </w:r>
      <w:r w:rsidR="004A7DAC" w:rsidRPr="004E2317">
        <w:rPr>
          <w:rFonts w:ascii="Times New Roman" w:hAnsi="Times New Roman" w:cs="Times New Roman"/>
          <w:b/>
          <w:color w:val="000000"/>
          <w:sz w:val="24"/>
          <w:szCs w:val="24"/>
          <w:shd w:val="clear" w:color="auto" w:fill="FFFFFF"/>
        </w:rPr>
        <w:t>al de Transition</w:t>
      </w:r>
      <w:r w:rsidR="004A7DAC" w:rsidRPr="008E194A">
        <w:rPr>
          <w:rFonts w:ascii="Times New Roman" w:hAnsi="Times New Roman" w:cs="Times New Roman"/>
          <w:color w:val="000000"/>
          <w:sz w:val="24"/>
          <w:szCs w:val="24"/>
          <w:shd w:val="clear" w:color="auto" w:fill="FFFFFF"/>
        </w:rPr>
        <w:t xml:space="preserve">, GFT, en 2005. Ce gouvernement a lutté contre les insurgés Al-Shabbaab (groupe islamiste somalien) pour s’assurer le contrôle total de la partie Sud du pays. </w:t>
      </w:r>
    </w:p>
    <w:p w:rsidR="004C3C5E" w:rsidRPr="008E194A" w:rsidRDefault="004C3C5E" w:rsidP="00246678">
      <w:pPr>
        <w:spacing w:line="360" w:lineRule="auto"/>
        <w:jc w:val="both"/>
        <w:rPr>
          <w:rFonts w:ascii="Times New Roman" w:hAnsi="Times New Roman" w:cs="Times New Roman"/>
          <w:color w:val="000000"/>
          <w:sz w:val="24"/>
          <w:szCs w:val="24"/>
          <w:shd w:val="clear" w:color="auto" w:fill="FFFFFF"/>
        </w:rPr>
      </w:pPr>
      <w:r w:rsidRPr="008E194A">
        <w:rPr>
          <w:rFonts w:ascii="Times New Roman" w:hAnsi="Times New Roman" w:cs="Times New Roman"/>
          <w:color w:val="000000"/>
          <w:sz w:val="24"/>
          <w:szCs w:val="24"/>
          <w:shd w:val="clear" w:color="auto" w:fill="FFFFFF"/>
        </w:rPr>
        <w:t>Jusqu’à présent, cette situation politique critique a aggravé la</w:t>
      </w:r>
      <w:r w:rsidR="00DA1A87">
        <w:rPr>
          <w:rFonts w:ascii="Times New Roman" w:hAnsi="Times New Roman" w:cs="Times New Roman"/>
          <w:color w:val="000000"/>
          <w:sz w:val="24"/>
          <w:szCs w:val="24"/>
          <w:shd w:val="clear" w:color="auto" w:fill="FFFFFF"/>
        </w:rPr>
        <w:t xml:space="preserve"> crise alimentaire qui perdure encore aujourd’hui. </w:t>
      </w:r>
      <w:r w:rsidR="008A40A6" w:rsidRPr="008E194A">
        <w:rPr>
          <w:rFonts w:ascii="Times New Roman" w:hAnsi="Times New Roman" w:cs="Times New Roman"/>
          <w:color w:val="000000"/>
          <w:sz w:val="24"/>
          <w:szCs w:val="24"/>
          <w:shd w:val="clear" w:color="auto" w:fill="FFFFFF"/>
        </w:rPr>
        <w:t xml:space="preserve">Bien que </w:t>
      </w:r>
      <w:proofErr w:type="spellStart"/>
      <w:r w:rsidR="008A40A6" w:rsidRPr="00DA1A87">
        <w:rPr>
          <w:rFonts w:ascii="Times New Roman" w:hAnsi="Times New Roman" w:cs="Times New Roman"/>
          <w:b/>
          <w:color w:val="000000"/>
          <w:sz w:val="24"/>
          <w:szCs w:val="24"/>
          <w:shd w:val="clear" w:color="auto" w:fill="FFFFFF"/>
        </w:rPr>
        <w:t>M.Mohamoud</w:t>
      </w:r>
      <w:proofErr w:type="spellEnd"/>
      <w:r w:rsidR="008A40A6" w:rsidRPr="00DA1A87">
        <w:rPr>
          <w:rFonts w:ascii="Times New Roman" w:hAnsi="Times New Roman" w:cs="Times New Roman"/>
          <w:b/>
          <w:color w:val="000000"/>
          <w:sz w:val="24"/>
          <w:szCs w:val="24"/>
          <w:shd w:val="clear" w:color="auto" w:fill="FFFFFF"/>
        </w:rPr>
        <w:t xml:space="preserve">, </w:t>
      </w:r>
      <w:r w:rsidR="008A40A6" w:rsidRPr="008E194A">
        <w:rPr>
          <w:rFonts w:ascii="Times New Roman" w:hAnsi="Times New Roman" w:cs="Times New Roman"/>
          <w:color w:val="000000"/>
          <w:sz w:val="24"/>
          <w:szCs w:val="24"/>
          <w:shd w:val="clear" w:color="auto" w:fill="FFFFFF"/>
        </w:rPr>
        <w:t>Président de la République fédérale de Somalie ait hérité d’un Etat en faillite, profondément corrompu, et ravagé par 2</w:t>
      </w:r>
      <w:r w:rsidR="00DA1A87">
        <w:rPr>
          <w:rFonts w:ascii="Times New Roman" w:hAnsi="Times New Roman" w:cs="Times New Roman"/>
          <w:color w:val="000000"/>
          <w:sz w:val="24"/>
          <w:szCs w:val="24"/>
          <w:shd w:val="clear" w:color="auto" w:fill="FFFFFF"/>
        </w:rPr>
        <w:t>5</w:t>
      </w:r>
      <w:r w:rsidR="008A40A6" w:rsidRPr="008E194A">
        <w:rPr>
          <w:rFonts w:ascii="Times New Roman" w:hAnsi="Times New Roman" w:cs="Times New Roman"/>
          <w:color w:val="000000"/>
          <w:sz w:val="24"/>
          <w:szCs w:val="24"/>
          <w:shd w:val="clear" w:color="auto" w:fill="FFFFFF"/>
        </w:rPr>
        <w:t xml:space="preserve"> années de guerre civile</w:t>
      </w:r>
      <w:r w:rsidR="002265AC" w:rsidRPr="008E194A">
        <w:rPr>
          <w:rFonts w:ascii="Times New Roman" w:hAnsi="Times New Roman" w:cs="Times New Roman"/>
          <w:color w:val="000000"/>
          <w:sz w:val="24"/>
          <w:szCs w:val="24"/>
          <w:shd w:val="clear" w:color="auto" w:fill="FFFFFF"/>
        </w:rPr>
        <w:t xml:space="preserve">, tous les espoirs sont </w:t>
      </w:r>
      <w:r w:rsidR="00DA1A87">
        <w:rPr>
          <w:rFonts w:ascii="Times New Roman" w:hAnsi="Times New Roman" w:cs="Times New Roman"/>
          <w:color w:val="000000"/>
          <w:sz w:val="24"/>
          <w:szCs w:val="24"/>
          <w:shd w:val="clear" w:color="auto" w:fill="FFFFFF"/>
        </w:rPr>
        <w:t xml:space="preserve">désormais </w:t>
      </w:r>
      <w:r w:rsidR="002265AC" w:rsidRPr="008E194A">
        <w:rPr>
          <w:rFonts w:ascii="Times New Roman" w:hAnsi="Times New Roman" w:cs="Times New Roman"/>
          <w:color w:val="000000"/>
          <w:sz w:val="24"/>
          <w:szCs w:val="24"/>
          <w:shd w:val="clear" w:color="auto" w:fill="FFFFFF"/>
        </w:rPr>
        <w:t xml:space="preserve">fondés sur lui pour reconstruire ce pays en ruine.  </w:t>
      </w:r>
    </w:p>
    <w:p w:rsidR="004C3C5E" w:rsidRPr="008E194A" w:rsidRDefault="004C3C5E" w:rsidP="00246678">
      <w:pPr>
        <w:spacing w:line="360" w:lineRule="auto"/>
        <w:jc w:val="both"/>
        <w:rPr>
          <w:rFonts w:ascii="Times New Roman" w:hAnsi="Times New Roman" w:cs="Times New Roman"/>
          <w:i/>
          <w:sz w:val="24"/>
          <w:szCs w:val="24"/>
          <w:u w:val="single"/>
          <w:shd w:val="clear" w:color="auto" w:fill="FFFFFF"/>
        </w:rPr>
      </w:pPr>
      <w:r w:rsidRPr="008E194A">
        <w:rPr>
          <w:rFonts w:ascii="Times New Roman" w:hAnsi="Times New Roman" w:cs="Times New Roman"/>
          <w:i/>
          <w:color w:val="000000"/>
          <w:sz w:val="24"/>
          <w:szCs w:val="24"/>
          <w:u w:val="single"/>
          <w:shd w:val="clear" w:color="auto" w:fill="FFFFFF"/>
        </w:rPr>
        <w:t xml:space="preserve">Vers une stabilisation politique ? </w:t>
      </w:r>
    </w:p>
    <w:p w:rsidR="00B30F6D" w:rsidRPr="00246678" w:rsidRDefault="004051A2" w:rsidP="00246678">
      <w:pPr>
        <w:spacing w:line="360" w:lineRule="auto"/>
        <w:jc w:val="both"/>
        <w:rPr>
          <w:rFonts w:ascii="Times New Roman" w:hAnsi="Times New Roman" w:cs="Times New Roman"/>
          <w:sz w:val="24"/>
          <w:szCs w:val="24"/>
          <w:shd w:val="clear" w:color="auto" w:fill="FFFFFF"/>
        </w:rPr>
      </w:pPr>
      <w:r w:rsidRPr="008E194A">
        <w:rPr>
          <w:rFonts w:ascii="Times New Roman" w:hAnsi="Times New Roman" w:cs="Times New Roman"/>
          <w:sz w:val="24"/>
          <w:szCs w:val="24"/>
          <w:shd w:val="clear" w:color="auto" w:fill="FFFFFF"/>
        </w:rPr>
        <w:t>Le mandat du gouvernement de transition prenant fin, une Assemblée constituante, formée de plus de 800 délégués, adopte, le 1</w:t>
      </w:r>
      <w:r w:rsidRPr="008E194A">
        <w:rPr>
          <w:rFonts w:ascii="Times New Roman" w:hAnsi="Times New Roman" w:cs="Times New Roman"/>
          <w:sz w:val="24"/>
          <w:szCs w:val="24"/>
          <w:bdr w:val="none" w:sz="0" w:space="0" w:color="auto" w:frame="1"/>
          <w:shd w:val="clear" w:color="auto" w:fill="FFFFFF"/>
          <w:vertAlign w:val="superscript"/>
        </w:rPr>
        <w:t>er</w:t>
      </w:r>
      <w:r w:rsidRPr="008E194A">
        <w:rPr>
          <w:rStyle w:val="apple-converted-space"/>
          <w:rFonts w:ascii="Times New Roman" w:hAnsi="Times New Roman" w:cs="Times New Roman"/>
          <w:sz w:val="24"/>
          <w:szCs w:val="24"/>
          <w:shd w:val="clear" w:color="auto" w:fill="FFFFFF"/>
        </w:rPr>
        <w:t> </w:t>
      </w:r>
      <w:r w:rsidRPr="008E194A">
        <w:rPr>
          <w:rFonts w:ascii="Times New Roman" w:hAnsi="Times New Roman" w:cs="Times New Roman"/>
          <w:sz w:val="24"/>
          <w:szCs w:val="24"/>
          <w:shd w:val="clear" w:color="auto" w:fill="FFFFFF"/>
        </w:rPr>
        <w:t>août 2012, un nouveau projet de Constitution qui institue</w:t>
      </w:r>
      <w:r w:rsidRPr="004051A2">
        <w:rPr>
          <w:rFonts w:cs="Arial"/>
          <w:sz w:val="24"/>
          <w:szCs w:val="24"/>
          <w:shd w:val="clear" w:color="auto" w:fill="FFFFFF"/>
        </w:rPr>
        <w:t xml:space="preserve"> </w:t>
      </w:r>
      <w:r w:rsidRPr="00246678">
        <w:rPr>
          <w:rFonts w:ascii="Times New Roman" w:hAnsi="Times New Roman" w:cs="Times New Roman"/>
          <w:sz w:val="24"/>
          <w:szCs w:val="24"/>
          <w:shd w:val="clear" w:color="auto" w:fill="FFFFFF"/>
        </w:rPr>
        <w:t>un régime fédéral et comprend une charte des droits fondamentaux</w:t>
      </w:r>
      <w:r w:rsidRPr="00246678">
        <w:rPr>
          <w:rStyle w:val="apple-converted-space"/>
          <w:rFonts w:ascii="Times New Roman" w:hAnsi="Times New Roman" w:cs="Times New Roman"/>
          <w:sz w:val="24"/>
          <w:szCs w:val="24"/>
          <w:shd w:val="clear" w:color="auto" w:fill="FFFFFF"/>
        </w:rPr>
        <w:t>. Un nouveau président est élu par le Parlement le 10 Août 2012 :</w:t>
      </w:r>
      <w:r w:rsidRPr="00246678">
        <w:rPr>
          <w:rFonts w:ascii="Times New Roman" w:hAnsi="Times New Roman" w:cs="Times New Roman"/>
          <w:sz w:val="24"/>
          <w:szCs w:val="24"/>
          <w:shd w:val="clear" w:color="auto" w:fill="FFFFFF"/>
        </w:rPr>
        <w:t xml:space="preserve"> </w:t>
      </w:r>
      <w:r w:rsidRPr="004E2317">
        <w:rPr>
          <w:rFonts w:ascii="Times New Roman" w:hAnsi="Times New Roman" w:cs="Times New Roman"/>
          <w:b/>
          <w:sz w:val="24"/>
          <w:szCs w:val="24"/>
          <w:shd w:val="clear" w:color="auto" w:fill="FFFFFF"/>
        </w:rPr>
        <w:t xml:space="preserve">Hassan Sheikh </w:t>
      </w:r>
      <w:proofErr w:type="spellStart"/>
      <w:r w:rsidRPr="004E2317">
        <w:rPr>
          <w:rFonts w:ascii="Times New Roman" w:hAnsi="Times New Roman" w:cs="Times New Roman"/>
          <w:b/>
          <w:sz w:val="24"/>
          <w:szCs w:val="24"/>
          <w:shd w:val="clear" w:color="auto" w:fill="FFFFFF"/>
        </w:rPr>
        <w:t>Mohamud</w:t>
      </w:r>
      <w:proofErr w:type="spellEnd"/>
      <w:r w:rsidRPr="004E2317">
        <w:rPr>
          <w:rFonts w:ascii="Times New Roman" w:hAnsi="Times New Roman" w:cs="Times New Roman"/>
          <w:b/>
          <w:sz w:val="24"/>
          <w:szCs w:val="24"/>
          <w:shd w:val="clear" w:color="auto" w:fill="FFFFFF"/>
        </w:rPr>
        <w:t>,</w:t>
      </w:r>
      <w:r w:rsidRPr="00246678">
        <w:rPr>
          <w:rFonts w:ascii="Times New Roman" w:hAnsi="Times New Roman" w:cs="Times New Roman"/>
          <w:sz w:val="24"/>
          <w:szCs w:val="24"/>
          <w:shd w:val="clear" w:color="auto" w:fill="FFFFFF"/>
        </w:rPr>
        <w:t xml:space="preserve"> un universitaire, fondateur du parti de la Paix et du Développement</w:t>
      </w:r>
      <w:r w:rsidR="00B30F6D" w:rsidRPr="00246678">
        <w:rPr>
          <w:rFonts w:ascii="Times New Roman" w:hAnsi="Times New Roman" w:cs="Times New Roman"/>
          <w:sz w:val="24"/>
          <w:szCs w:val="24"/>
          <w:shd w:val="clear" w:color="auto" w:fill="FFFFFF"/>
        </w:rPr>
        <w:t>.</w:t>
      </w:r>
      <w:r w:rsidR="00C727F0">
        <w:rPr>
          <w:rFonts w:ascii="Times New Roman" w:hAnsi="Times New Roman" w:cs="Times New Roman"/>
          <w:sz w:val="24"/>
          <w:szCs w:val="24"/>
          <w:shd w:val="clear" w:color="auto" w:fill="FFFFFF"/>
        </w:rPr>
        <w:t xml:space="preserve"> Ce nouveau président semble être à l’écoute de son pays, et a mis en place le Plan des Six piliers dans un but de l’amélioration des conditions dans le pays.</w:t>
      </w:r>
    </w:p>
    <w:p w:rsidR="00B30F6D" w:rsidRPr="00246678" w:rsidRDefault="00B30F6D" w:rsidP="00246678">
      <w:pPr>
        <w:spacing w:line="360" w:lineRule="auto"/>
        <w:jc w:val="both"/>
        <w:rPr>
          <w:rStyle w:val="apple-converted-space"/>
          <w:rFonts w:ascii="Times New Roman" w:hAnsi="Times New Roman" w:cs="Times New Roman"/>
          <w:sz w:val="24"/>
          <w:szCs w:val="24"/>
          <w:shd w:val="clear" w:color="auto" w:fill="FFFFFF"/>
        </w:rPr>
      </w:pPr>
      <w:r w:rsidRPr="00246678">
        <w:rPr>
          <w:rStyle w:val="apple-converted-space"/>
          <w:rFonts w:ascii="Times New Roman" w:hAnsi="Times New Roman" w:cs="Times New Roman"/>
          <w:sz w:val="24"/>
          <w:szCs w:val="24"/>
          <w:shd w:val="clear" w:color="auto" w:fill="FFFFFF"/>
        </w:rPr>
        <w:lastRenderedPageBreak/>
        <w:t>La Somalie semble vivre aujourd’hui un tournant en  termes d’évolution positive de la situation politique et sécuritaire</w:t>
      </w:r>
      <w:r w:rsidR="00252E03" w:rsidRPr="00246678">
        <w:rPr>
          <w:rStyle w:val="apple-converted-space"/>
          <w:rFonts w:ascii="Times New Roman" w:hAnsi="Times New Roman" w:cs="Times New Roman"/>
          <w:sz w:val="24"/>
          <w:szCs w:val="24"/>
          <w:shd w:val="clear" w:color="auto" w:fill="FFFFFF"/>
        </w:rPr>
        <w:t xml:space="preserve"> mais après 14 tentatives d’institution d’un gouvernement, le chemin reste long.</w:t>
      </w:r>
    </w:p>
    <w:p w:rsidR="004051A2" w:rsidRDefault="004051A2" w:rsidP="00367DE1">
      <w:pPr>
        <w:jc w:val="center"/>
        <w:rPr>
          <w:rStyle w:val="apple-converted-space"/>
          <w:rFonts w:ascii="Arial" w:hAnsi="Arial" w:cs="Arial"/>
          <w:color w:val="1D1D1D"/>
          <w:sz w:val="20"/>
          <w:szCs w:val="20"/>
          <w:shd w:val="clear" w:color="auto" w:fill="FFFFFF"/>
        </w:rPr>
      </w:pPr>
    </w:p>
    <w:p w:rsidR="00367DE1" w:rsidRPr="00044366" w:rsidRDefault="00367DE1" w:rsidP="00367DE1">
      <w:pPr>
        <w:jc w:val="center"/>
        <w:rPr>
          <w:rFonts w:cs="Arial"/>
          <w:sz w:val="24"/>
          <w:szCs w:val="24"/>
          <w:shd w:val="clear" w:color="auto" w:fill="FFFFFF"/>
        </w:rPr>
      </w:pPr>
      <w:r w:rsidRPr="00367DE1">
        <w:rPr>
          <w:rFonts w:cs="Arial"/>
          <w:b/>
          <w:sz w:val="24"/>
          <w:szCs w:val="24"/>
          <w:u w:val="single"/>
          <w:shd w:val="clear" w:color="auto" w:fill="FFFFFF"/>
        </w:rPr>
        <w:t>Somalie : Evolution de la gouvernance : le niveau de démocratie</w:t>
      </w:r>
      <w:r w:rsidR="00044366">
        <w:rPr>
          <w:rFonts w:cs="Arial"/>
          <w:b/>
          <w:sz w:val="24"/>
          <w:szCs w:val="24"/>
          <w:u w:val="single"/>
          <w:shd w:val="clear" w:color="auto" w:fill="FFFFFF"/>
        </w:rPr>
        <w:t xml:space="preserve"> (1960-1991)</w:t>
      </w:r>
    </w:p>
    <w:p w:rsidR="00367DE1" w:rsidRDefault="00367DE1" w:rsidP="00367DE1">
      <w:pPr>
        <w:jc w:val="both"/>
        <w:rPr>
          <w:rFonts w:cs="Arial"/>
          <w:sz w:val="24"/>
          <w:szCs w:val="24"/>
          <w:shd w:val="clear" w:color="auto" w:fill="FFFFFF"/>
        </w:rPr>
      </w:pPr>
      <w:r>
        <w:rPr>
          <w:noProof/>
          <w:lang w:eastAsia="fr-FR"/>
        </w:rPr>
        <w:drawing>
          <wp:inline distT="0" distB="0" distL="0" distR="0" wp14:anchorId="555F1856" wp14:editId="608A8CC9">
            <wp:extent cx="5760720" cy="200342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2003425"/>
                    </a:xfrm>
                    <a:prstGeom prst="rect">
                      <a:avLst/>
                    </a:prstGeom>
                  </pic:spPr>
                </pic:pic>
              </a:graphicData>
            </a:graphic>
          </wp:inline>
        </w:drawing>
      </w:r>
    </w:p>
    <w:p w:rsidR="00367DE1" w:rsidRDefault="00367DE1" w:rsidP="00367DE1">
      <w:pPr>
        <w:jc w:val="both"/>
        <w:rPr>
          <w:rFonts w:cs="Arial"/>
          <w:i/>
          <w:sz w:val="24"/>
          <w:szCs w:val="24"/>
          <w:shd w:val="clear" w:color="auto" w:fill="FFFFFF"/>
        </w:rPr>
      </w:pPr>
      <w:r w:rsidRPr="00367DE1">
        <w:rPr>
          <w:rFonts w:cs="Arial"/>
          <w:sz w:val="24"/>
          <w:szCs w:val="24"/>
          <w:u w:val="single"/>
          <w:shd w:val="clear" w:color="auto" w:fill="FFFFFF"/>
        </w:rPr>
        <w:t>Source :</w:t>
      </w:r>
      <w:r>
        <w:rPr>
          <w:rFonts w:cs="Arial"/>
          <w:sz w:val="24"/>
          <w:szCs w:val="24"/>
          <w:shd w:val="clear" w:color="auto" w:fill="FFFFFF"/>
        </w:rPr>
        <w:t xml:space="preserve"> </w:t>
      </w:r>
      <w:r w:rsidRPr="00367DE1">
        <w:rPr>
          <w:rFonts w:cs="Arial"/>
          <w:i/>
          <w:sz w:val="24"/>
          <w:szCs w:val="24"/>
          <w:shd w:val="clear" w:color="auto" w:fill="FFFFFF"/>
        </w:rPr>
        <w:t>Perspective Monde</w:t>
      </w:r>
    </w:p>
    <w:p w:rsidR="00E95C5E" w:rsidRPr="00367DE1" w:rsidRDefault="00E95C5E" w:rsidP="00367DE1">
      <w:pPr>
        <w:jc w:val="both"/>
        <w:rPr>
          <w:rFonts w:cs="Arial"/>
          <w:sz w:val="24"/>
          <w:szCs w:val="24"/>
          <w:shd w:val="clear" w:color="auto" w:fill="FFFFFF"/>
        </w:rPr>
      </w:pPr>
    </w:p>
    <w:p w:rsidR="00CA1C76" w:rsidRPr="008B343F" w:rsidRDefault="00325EDB" w:rsidP="008B343F">
      <w:pPr>
        <w:pStyle w:val="Paragraphedeliste"/>
        <w:numPr>
          <w:ilvl w:val="0"/>
          <w:numId w:val="2"/>
        </w:numPr>
        <w:spacing w:line="360" w:lineRule="auto"/>
        <w:jc w:val="both"/>
        <w:rPr>
          <w:rFonts w:ascii="Times New Roman" w:hAnsi="Times New Roman" w:cs="Times New Roman"/>
          <w:b/>
          <w:sz w:val="24"/>
          <w:szCs w:val="24"/>
        </w:rPr>
      </w:pPr>
      <w:r w:rsidRPr="008B343F">
        <w:rPr>
          <w:rFonts w:ascii="Times New Roman" w:hAnsi="Times New Roman" w:cs="Times New Roman"/>
          <w:b/>
          <w:sz w:val="24"/>
          <w:szCs w:val="24"/>
        </w:rPr>
        <w:t>Conditions socio-économiques</w:t>
      </w:r>
    </w:p>
    <w:p w:rsidR="00F2394E" w:rsidRPr="008B343F" w:rsidRDefault="00F2394E" w:rsidP="00E95C5E">
      <w:pPr>
        <w:spacing w:line="360" w:lineRule="auto"/>
        <w:ind w:firstLine="708"/>
        <w:jc w:val="both"/>
        <w:rPr>
          <w:rFonts w:ascii="Times New Roman" w:hAnsi="Times New Roman" w:cs="Times New Roman"/>
          <w:sz w:val="24"/>
          <w:szCs w:val="24"/>
        </w:rPr>
      </w:pPr>
      <w:r w:rsidRPr="008B343F">
        <w:rPr>
          <w:rFonts w:ascii="Times New Roman" w:hAnsi="Times New Roman" w:cs="Times New Roman"/>
          <w:sz w:val="24"/>
          <w:szCs w:val="24"/>
        </w:rPr>
        <w:t xml:space="preserve">La guerre qui </w:t>
      </w:r>
      <w:r w:rsidR="008B343F">
        <w:rPr>
          <w:rFonts w:ascii="Times New Roman" w:hAnsi="Times New Roman" w:cs="Times New Roman"/>
          <w:sz w:val="24"/>
          <w:szCs w:val="24"/>
        </w:rPr>
        <w:t>a duré 25</w:t>
      </w:r>
      <w:r w:rsidRPr="008B343F">
        <w:rPr>
          <w:rFonts w:ascii="Times New Roman" w:hAnsi="Times New Roman" w:cs="Times New Roman"/>
          <w:sz w:val="24"/>
          <w:szCs w:val="24"/>
        </w:rPr>
        <w:t xml:space="preserve"> années en Somalie </w:t>
      </w:r>
      <w:r w:rsidR="003141E4" w:rsidRPr="008B343F">
        <w:rPr>
          <w:rFonts w:ascii="Times New Roman" w:hAnsi="Times New Roman" w:cs="Times New Roman"/>
          <w:sz w:val="24"/>
          <w:szCs w:val="24"/>
        </w:rPr>
        <w:t>ainsi que la crise d’insécurité persistante ont</w:t>
      </w:r>
      <w:r w:rsidRPr="008B343F">
        <w:rPr>
          <w:rFonts w:ascii="Times New Roman" w:hAnsi="Times New Roman" w:cs="Times New Roman"/>
          <w:sz w:val="24"/>
          <w:szCs w:val="24"/>
        </w:rPr>
        <w:t xml:space="preserve"> contribué à la très forte dégradation des condit</w:t>
      </w:r>
      <w:r w:rsidR="004F3C0F" w:rsidRPr="008B343F">
        <w:rPr>
          <w:rFonts w:ascii="Times New Roman" w:hAnsi="Times New Roman" w:cs="Times New Roman"/>
          <w:sz w:val="24"/>
          <w:szCs w:val="24"/>
        </w:rPr>
        <w:t>ions socio-économiques du pays et ont fait de ce pays l’un des plus pauvre du monde.</w:t>
      </w:r>
    </w:p>
    <w:p w:rsidR="003141E4" w:rsidRPr="008B343F" w:rsidRDefault="003141E4" w:rsidP="008B343F">
      <w:pPr>
        <w:spacing w:line="360" w:lineRule="auto"/>
        <w:jc w:val="both"/>
        <w:rPr>
          <w:rFonts w:ascii="Times New Roman" w:hAnsi="Times New Roman" w:cs="Times New Roman"/>
          <w:sz w:val="24"/>
          <w:szCs w:val="24"/>
        </w:rPr>
      </w:pPr>
      <w:r w:rsidRPr="008B343F">
        <w:rPr>
          <w:rFonts w:ascii="Times New Roman" w:hAnsi="Times New Roman" w:cs="Times New Roman"/>
          <w:sz w:val="24"/>
          <w:szCs w:val="24"/>
        </w:rPr>
        <w:t xml:space="preserve">Les indicateurs de développement humain, quoi qu’étant de simples estimations en raison du manque d’information sur le pays, apparaissent comme être les pires de toute l’Afrique. </w:t>
      </w:r>
    </w:p>
    <w:p w:rsidR="003141E4" w:rsidRPr="008B343F" w:rsidRDefault="003141E4" w:rsidP="008B343F">
      <w:pPr>
        <w:spacing w:line="360" w:lineRule="auto"/>
        <w:jc w:val="both"/>
        <w:rPr>
          <w:rFonts w:ascii="Times New Roman" w:hAnsi="Times New Roman" w:cs="Times New Roman"/>
          <w:sz w:val="24"/>
          <w:szCs w:val="24"/>
        </w:rPr>
      </w:pPr>
      <w:r w:rsidRPr="008B343F">
        <w:rPr>
          <w:rFonts w:ascii="Times New Roman" w:hAnsi="Times New Roman" w:cs="Times New Roman"/>
          <w:sz w:val="24"/>
          <w:szCs w:val="24"/>
        </w:rPr>
        <w:t xml:space="preserve">Ainsi, les conditions sociétales ou prestations de services sociaux tels que l’accès à la santé, à l’éducation,  l’assainissement, l’approvisionnement en eau, </w:t>
      </w:r>
      <w:r w:rsidR="00134EBA" w:rsidRPr="008B343F">
        <w:rPr>
          <w:rFonts w:ascii="Times New Roman" w:hAnsi="Times New Roman" w:cs="Times New Roman"/>
          <w:sz w:val="24"/>
          <w:szCs w:val="24"/>
        </w:rPr>
        <w:t>mais surtout la nutrition se sont grandement détérior</w:t>
      </w:r>
      <w:r w:rsidR="00CE6AE0" w:rsidRPr="008B343F">
        <w:rPr>
          <w:rFonts w:ascii="Times New Roman" w:hAnsi="Times New Roman" w:cs="Times New Roman"/>
          <w:sz w:val="24"/>
          <w:szCs w:val="24"/>
        </w:rPr>
        <w:t xml:space="preserve">ées et l’Etat n’assure pas cette fonction de protecteur, qui est finalement assuré par les clans ou familles élargies. </w:t>
      </w:r>
      <w:r w:rsidR="00810800" w:rsidRPr="008B343F">
        <w:rPr>
          <w:rFonts w:ascii="Times New Roman" w:hAnsi="Times New Roman" w:cs="Times New Roman"/>
          <w:sz w:val="24"/>
          <w:szCs w:val="24"/>
        </w:rPr>
        <w:t>Le PIB par habitant étant de 600USD, l</w:t>
      </w:r>
      <w:r w:rsidR="00CE6AE0" w:rsidRPr="008B343F">
        <w:rPr>
          <w:rFonts w:ascii="Times New Roman" w:hAnsi="Times New Roman" w:cs="Times New Roman"/>
          <w:sz w:val="24"/>
          <w:szCs w:val="24"/>
        </w:rPr>
        <w:t>es Somaliens de Somalie vivent également beaucoup de l’aide financière assurée par les Somaliens à l’étrang</w:t>
      </w:r>
      <w:r w:rsidR="00D37936">
        <w:rPr>
          <w:rFonts w:ascii="Times New Roman" w:hAnsi="Times New Roman" w:cs="Times New Roman"/>
          <w:sz w:val="24"/>
          <w:szCs w:val="24"/>
        </w:rPr>
        <w:t xml:space="preserve">er qui leur </w:t>
      </w:r>
      <w:r w:rsidR="00F37697">
        <w:rPr>
          <w:rFonts w:ascii="Times New Roman" w:hAnsi="Times New Roman" w:cs="Times New Roman"/>
          <w:sz w:val="24"/>
          <w:szCs w:val="24"/>
        </w:rPr>
        <w:t>envoie</w:t>
      </w:r>
      <w:r w:rsidR="00D37936">
        <w:rPr>
          <w:rFonts w:ascii="Times New Roman" w:hAnsi="Times New Roman" w:cs="Times New Roman"/>
          <w:sz w:val="24"/>
          <w:szCs w:val="24"/>
        </w:rPr>
        <w:t xml:space="preserve"> de l’argent (diaspora).</w:t>
      </w:r>
    </w:p>
    <w:p w:rsidR="00C90995" w:rsidRPr="008B343F" w:rsidRDefault="00C90995" w:rsidP="008B343F">
      <w:pPr>
        <w:spacing w:line="360" w:lineRule="auto"/>
        <w:jc w:val="both"/>
        <w:rPr>
          <w:rFonts w:ascii="Times New Roman" w:hAnsi="Times New Roman" w:cs="Times New Roman"/>
          <w:sz w:val="24"/>
          <w:szCs w:val="24"/>
        </w:rPr>
      </w:pPr>
      <w:r w:rsidRPr="008B343F">
        <w:rPr>
          <w:rFonts w:ascii="Times New Roman" w:hAnsi="Times New Roman" w:cs="Times New Roman"/>
          <w:sz w:val="24"/>
          <w:szCs w:val="24"/>
        </w:rPr>
        <w:t xml:space="preserve">D’abord, concernant la santé, on notera que les dépenses de santé annuelles moyennes par habitant est d’environ 8USD, et qu’en 2006, il y avait 0.035 médecins pour 1000 habitants. </w:t>
      </w:r>
    </w:p>
    <w:p w:rsidR="004F3C0F" w:rsidRPr="008B343F" w:rsidRDefault="00F84EFC" w:rsidP="008B343F">
      <w:pPr>
        <w:spacing w:line="360" w:lineRule="auto"/>
        <w:jc w:val="both"/>
        <w:rPr>
          <w:rFonts w:ascii="Times New Roman" w:hAnsi="Times New Roman" w:cs="Times New Roman"/>
          <w:sz w:val="24"/>
          <w:szCs w:val="24"/>
        </w:rPr>
      </w:pPr>
      <w:r w:rsidRPr="008B343F">
        <w:rPr>
          <w:rFonts w:ascii="Times New Roman" w:hAnsi="Times New Roman" w:cs="Times New Roman"/>
          <w:sz w:val="24"/>
          <w:szCs w:val="24"/>
        </w:rPr>
        <w:lastRenderedPageBreak/>
        <w:t>Ainsi, les soins sont assurés majoritaire</w:t>
      </w:r>
      <w:r w:rsidR="005C0AED" w:rsidRPr="008B343F">
        <w:rPr>
          <w:rFonts w:ascii="Times New Roman" w:hAnsi="Times New Roman" w:cs="Times New Roman"/>
          <w:sz w:val="24"/>
          <w:szCs w:val="24"/>
        </w:rPr>
        <w:t>ment par des prestataires privés ou des organisations internationales mais les taux de mortalité juvénile et infantiles restent considérablement élevés (108.4 et 178 pour 1000 naissances).</w:t>
      </w:r>
    </w:p>
    <w:p w:rsidR="00F84EFC" w:rsidRPr="008B343F" w:rsidRDefault="004F3C0F" w:rsidP="008B343F">
      <w:pPr>
        <w:spacing w:line="360" w:lineRule="auto"/>
        <w:jc w:val="both"/>
        <w:rPr>
          <w:rFonts w:ascii="Times New Roman" w:hAnsi="Times New Roman" w:cs="Times New Roman"/>
          <w:sz w:val="24"/>
          <w:szCs w:val="24"/>
        </w:rPr>
      </w:pPr>
      <w:r w:rsidRPr="008B343F">
        <w:rPr>
          <w:rFonts w:ascii="Times New Roman" w:hAnsi="Times New Roman" w:cs="Times New Roman"/>
          <w:sz w:val="24"/>
          <w:szCs w:val="24"/>
        </w:rPr>
        <w:t xml:space="preserve">Concernant l’éducation, </w:t>
      </w:r>
      <w:r w:rsidR="00F84EFC" w:rsidRPr="008B343F">
        <w:rPr>
          <w:rFonts w:ascii="Times New Roman" w:hAnsi="Times New Roman" w:cs="Times New Roman"/>
          <w:sz w:val="24"/>
          <w:szCs w:val="24"/>
        </w:rPr>
        <w:t xml:space="preserve"> </w:t>
      </w:r>
      <w:r w:rsidRPr="008B343F">
        <w:rPr>
          <w:rFonts w:ascii="Times New Roman" w:hAnsi="Times New Roman" w:cs="Times New Roman"/>
          <w:sz w:val="24"/>
          <w:szCs w:val="24"/>
        </w:rPr>
        <w:t xml:space="preserve">le système éducatif de la Somalie s’est effondré en 1991 ce qui a conduit à une réorganisation de l’enseignement, qui est aujourd’hui majoritairement privé, et à la prolifération des écoles coraniques, fondées sur la doctrine wahhabite. Avec un taux d’alphabétisation des adultes de 24%, la Somalie est encore une fois dans le bas du classement mondial. </w:t>
      </w:r>
    </w:p>
    <w:p w:rsidR="007774AA" w:rsidRPr="008B343F" w:rsidRDefault="007774AA" w:rsidP="008B343F">
      <w:pPr>
        <w:spacing w:line="360" w:lineRule="auto"/>
        <w:jc w:val="both"/>
        <w:rPr>
          <w:rFonts w:ascii="Times New Roman" w:hAnsi="Times New Roman" w:cs="Times New Roman"/>
          <w:sz w:val="24"/>
          <w:szCs w:val="24"/>
        </w:rPr>
      </w:pPr>
      <w:r w:rsidRPr="008B343F">
        <w:rPr>
          <w:rFonts w:ascii="Times New Roman" w:hAnsi="Times New Roman" w:cs="Times New Roman"/>
          <w:sz w:val="24"/>
          <w:szCs w:val="24"/>
        </w:rPr>
        <w:t xml:space="preserve">Finalement, la combinaison des conflits avec des désastres naturels qu’a traversés la Somalie, a diminué les moyens d’existence et a plongé le pays dans l’insécurité alimentaire. Bien que l’ensemble des populations soient touchées, ce sont les populations rurales qui souffrent le plus de la situation, ainsi que les communautés pastorales nomades. La crise alimentaire a été aggravée par le chaos politique passé, et les disponibilités énergétiques alimentaires sont insuffisantes pour satisfaire les besoins énergétiques de la population. </w:t>
      </w:r>
      <w:r w:rsidR="00810800" w:rsidRPr="008B343F">
        <w:rPr>
          <w:rFonts w:ascii="Times New Roman" w:hAnsi="Times New Roman" w:cs="Times New Roman"/>
          <w:sz w:val="24"/>
          <w:szCs w:val="24"/>
        </w:rPr>
        <w:t xml:space="preserve">Ainsi, on dénombre 870 000 Somaliens qui requièrent encore une aide alimentaire d’urgence et plus de 206 000 enfants souffrent de malnutrition aiguë sévère. </w:t>
      </w:r>
    </w:p>
    <w:p w:rsidR="00251457" w:rsidRPr="008B343F" w:rsidRDefault="00251457" w:rsidP="008B343F">
      <w:pPr>
        <w:pStyle w:val="Paragraphedeliste"/>
        <w:spacing w:line="360" w:lineRule="auto"/>
        <w:ind w:left="1440"/>
        <w:jc w:val="both"/>
        <w:rPr>
          <w:rFonts w:ascii="Times New Roman" w:hAnsi="Times New Roman" w:cs="Times New Roman"/>
          <w:sz w:val="24"/>
          <w:szCs w:val="24"/>
        </w:rPr>
      </w:pPr>
    </w:p>
    <w:p w:rsidR="00325EDB" w:rsidRPr="00E95C5E" w:rsidRDefault="00325EDB" w:rsidP="008B343F">
      <w:pPr>
        <w:pStyle w:val="Paragraphedeliste"/>
        <w:numPr>
          <w:ilvl w:val="0"/>
          <w:numId w:val="2"/>
        </w:numPr>
        <w:spacing w:line="360" w:lineRule="auto"/>
        <w:jc w:val="both"/>
        <w:rPr>
          <w:rFonts w:ascii="Times New Roman" w:hAnsi="Times New Roman" w:cs="Times New Roman"/>
          <w:b/>
          <w:sz w:val="24"/>
          <w:szCs w:val="24"/>
        </w:rPr>
      </w:pPr>
      <w:r w:rsidRPr="00E95C5E">
        <w:rPr>
          <w:rFonts w:ascii="Times New Roman" w:hAnsi="Times New Roman" w:cs="Times New Roman"/>
          <w:b/>
          <w:sz w:val="24"/>
          <w:szCs w:val="24"/>
        </w:rPr>
        <w:t>Conflits internes</w:t>
      </w:r>
    </w:p>
    <w:p w:rsidR="00AA42A6" w:rsidRPr="008B343F" w:rsidRDefault="00D55E63" w:rsidP="008B343F">
      <w:pPr>
        <w:spacing w:line="360" w:lineRule="auto"/>
        <w:jc w:val="both"/>
        <w:rPr>
          <w:rFonts w:ascii="Times New Roman" w:hAnsi="Times New Roman" w:cs="Times New Roman"/>
          <w:sz w:val="24"/>
          <w:szCs w:val="24"/>
        </w:rPr>
      </w:pPr>
      <w:r w:rsidRPr="008B343F">
        <w:rPr>
          <w:rFonts w:ascii="Times New Roman" w:hAnsi="Times New Roman" w:cs="Times New Roman"/>
          <w:sz w:val="24"/>
          <w:szCs w:val="24"/>
        </w:rPr>
        <w:t>Depuis 1991</w:t>
      </w:r>
      <w:r w:rsidR="00906422" w:rsidRPr="008B343F">
        <w:rPr>
          <w:rFonts w:ascii="Times New Roman" w:hAnsi="Times New Roman" w:cs="Times New Roman"/>
          <w:sz w:val="24"/>
          <w:szCs w:val="24"/>
        </w:rPr>
        <w:t xml:space="preserve"> et la chute du régime </w:t>
      </w:r>
      <w:r w:rsidR="008A51E5" w:rsidRPr="008B343F">
        <w:rPr>
          <w:rFonts w:ascii="Times New Roman" w:hAnsi="Times New Roman" w:cs="Times New Roman"/>
          <w:sz w:val="24"/>
          <w:szCs w:val="24"/>
        </w:rPr>
        <w:t xml:space="preserve">socialiste </w:t>
      </w:r>
      <w:r w:rsidR="00906422" w:rsidRPr="008B343F">
        <w:rPr>
          <w:rFonts w:ascii="Times New Roman" w:hAnsi="Times New Roman" w:cs="Times New Roman"/>
          <w:sz w:val="24"/>
          <w:szCs w:val="24"/>
        </w:rPr>
        <w:t xml:space="preserve">de </w:t>
      </w:r>
      <w:proofErr w:type="spellStart"/>
      <w:r w:rsidR="00906422" w:rsidRPr="008B343F">
        <w:rPr>
          <w:rFonts w:ascii="Times New Roman" w:hAnsi="Times New Roman" w:cs="Times New Roman"/>
          <w:sz w:val="24"/>
          <w:szCs w:val="24"/>
        </w:rPr>
        <w:t>Siyaad</w:t>
      </w:r>
      <w:proofErr w:type="spellEnd"/>
      <w:r w:rsidR="00906422" w:rsidRPr="008B343F">
        <w:rPr>
          <w:rFonts w:ascii="Times New Roman" w:hAnsi="Times New Roman" w:cs="Times New Roman"/>
          <w:sz w:val="24"/>
          <w:szCs w:val="24"/>
        </w:rPr>
        <w:t xml:space="preserve"> Barre</w:t>
      </w:r>
      <w:r w:rsidR="008A51E5" w:rsidRPr="008B343F">
        <w:rPr>
          <w:rFonts w:ascii="Times New Roman" w:hAnsi="Times New Roman" w:cs="Times New Roman"/>
          <w:sz w:val="24"/>
          <w:szCs w:val="24"/>
        </w:rPr>
        <w:t xml:space="preserve"> qui sema la divis</w:t>
      </w:r>
      <w:r w:rsidR="00C766B9" w:rsidRPr="008B343F">
        <w:rPr>
          <w:rFonts w:ascii="Times New Roman" w:hAnsi="Times New Roman" w:cs="Times New Roman"/>
          <w:sz w:val="24"/>
          <w:szCs w:val="24"/>
        </w:rPr>
        <w:t>i</w:t>
      </w:r>
      <w:r w:rsidR="008A51E5" w:rsidRPr="008B343F">
        <w:rPr>
          <w:rFonts w:ascii="Times New Roman" w:hAnsi="Times New Roman" w:cs="Times New Roman"/>
          <w:sz w:val="24"/>
          <w:szCs w:val="24"/>
        </w:rPr>
        <w:t>on</w:t>
      </w:r>
      <w:r w:rsidRPr="008B343F">
        <w:rPr>
          <w:rFonts w:ascii="Times New Roman" w:hAnsi="Times New Roman" w:cs="Times New Roman"/>
          <w:sz w:val="24"/>
          <w:szCs w:val="24"/>
        </w:rPr>
        <w:t>, une g</w:t>
      </w:r>
      <w:r w:rsidR="00AA42A6" w:rsidRPr="008B343F">
        <w:rPr>
          <w:rFonts w:ascii="Times New Roman" w:hAnsi="Times New Roman" w:cs="Times New Roman"/>
          <w:sz w:val="24"/>
          <w:szCs w:val="24"/>
        </w:rPr>
        <w:t>uerre intestine</w:t>
      </w:r>
      <w:r w:rsidRPr="008B343F">
        <w:rPr>
          <w:rFonts w:ascii="Times New Roman" w:hAnsi="Times New Roman" w:cs="Times New Roman"/>
          <w:sz w:val="24"/>
          <w:szCs w:val="24"/>
        </w:rPr>
        <w:t xml:space="preserve"> secoue le pays</w:t>
      </w:r>
      <w:r w:rsidR="00265FEF" w:rsidRPr="008B343F">
        <w:rPr>
          <w:rFonts w:ascii="Times New Roman" w:hAnsi="Times New Roman" w:cs="Times New Roman"/>
          <w:sz w:val="24"/>
          <w:szCs w:val="24"/>
        </w:rPr>
        <w:t xml:space="preserve">. La Somalie a été notamment le théâtre de conflits entre </w:t>
      </w:r>
      <w:r w:rsidR="00906422" w:rsidRPr="008B343F">
        <w:rPr>
          <w:rFonts w:ascii="Times New Roman" w:hAnsi="Times New Roman" w:cs="Times New Roman"/>
          <w:sz w:val="24"/>
          <w:szCs w:val="24"/>
        </w:rPr>
        <w:t>les partis</w:t>
      </w:r>
      <w:r w:rsidR="002C7BD7" w:rsidRPr="008B343F">
        <w:rPr>
          <w:rFonts w:ascii="Times New Roman" w:hAnsi="Times New Roman" w:cs="Times New Roman"/>
          <w:sz w:val="24"/>
          <w:szCs w:val="24"/>
        </w:rPr>
        <w:t xml:space="preserve">ans du régime et les opposants (notamment le Mouvement National Somalien dans le </w:t>
      </w:r>
      <w:proofErr w:type="spellStart"/>
      <w:r w:rsidR="002C7BD7" w:rsidRPr="008B343F">
        <w:rPr>
          <w:rFonts w:ascii="Times New Roman" w:hAnsi="Times New Roman" w:cs="Times New Roman"/>
          <w:sz w:val="24"/>
          <w:szCs w:val="24"/>
        </w:rPr>
        <w:t>Somaliland</w:t>
      </w:r>
      <w:proofErr w:type="spellEnd"/>
      <w:r w:rsidR="002C7BD7" w:rsidRPr="008B343F">
        <w:rPr>
          <w:rFonts w:ascii="Times New Roman" w:hAnsi="Times New Roman" w:cs="Times New Roman"/>
          <w:sz w:val="24"/>
          <w:szCs w:val="24"/>
        </w:rPr>
        <w:t xml:space="preserve">) </w:t>
      </w:r>
      <w:r w:rsidR="00906422" w:rsidRPr="008B343F">
        <w:rPr>
          <w:rFonts w:ascii="Times New Roman" w:hAnsi="Times New Roman" w:cs="Times New Roman"/>
          <w:sz w:val="24"/>
          <w:szCs w:val="24"/>
        </w:rPr>
        <w:t>et qui ont nécessité l’intervention des Nati</w:t>
      </w:r>
      <w:r w:rsidR="00265FEF" w:rsidRPr="008B343F">
        <w:rPr>
          <w:rFonts w:ascii="Times New Roman" w:hAnsi="Times New Roman" w:cs="Times New Roman"/>
          <w:sz w:val="24"/>
          <w:szCs w:val="24"/>
        </w:rPr>
        <w:t>ons Unies à plusieurs reprises</w:t>
      </w:r>
      <w:r w:rsidR="008A51E5" w:rsidRPr="008B343F">
        <w:rPr>
          <w:rFonts w:ascii="Times New Roman" w:hAnsi="Times New Roman" w:cs="Times New Roman"/>
          <w:sz w:val="24"/>
          <w:szCs w:val="24"/>
        </w:rPr>
        <w:t xml:space="preserve">. </w:t>
      </w:r>
      <w:r w:rsidR="00C766B9" w:rsidRPr="008B343F">
        <w:rPr>
          <w:rFonts w:ascii="Times New Roman" w:hAnsi="Times New Roman" w:cs="Times New Roman"/>
          <w:sz w:val="24"/>
          <w:szCs w:val="24"/>
        </w:rPr>
        <w:t>Souvent,</w:t>
      </w:r>
      <w:r w:rsidR="00265FEF" w:rsidRPr="008B343F">
        <w:rPr>
          <w:rFonts w:ascii="Times New Roman" w:hAnsi="Times New Roman" w:cs="Times New Roman"/>
          <w:sz w:val="24"/>
          <w:szCs w:val="24"/>
        </w:rPr>
        <w:t xml:space="preserve"> la Somalie </w:t>
      </w:r>
      <w:r w:rsidR="00C766B9" w:rsidRPr="008B343F">
        <w:rPr>
          <w:rFonts w:ascii="Times New Roman" w:hAnsi="Times New Roman" w:cs="Times New Roman"/>
          <w:sz w:val="24"/>
          <w:szCs w:val="24"/>
        </w:rPr>
        <w:t xml:space="preserve">a été </w:t>
      </w:r>
      <w:r w:rsidR="00265FEF" w:rsidRPr="008B343F">
        <w:rPr>
          <w:rFonts w:ascii="Times New Roman" w:hAnsi="Times New Roman" w:cs="Times New Roman"/>
          <w:sz w:val="24"/>
          <w:szCs w:val="24"/>
        </w:rPr>
        <w:t xml:space="preserve">un </w:t>
      </w:r>
      <w:r w:rsidR="00265FEF" w:rsidRPr="003A2036">
        <w:rPr>
          <w:rFonts w:ascii="Times New Roman" w:hAnsi="Times New Roman" w:cs="Times New Roman"/>
          <w:b/>
          <w:sz w:val="24"/>
          <w:szCs w:val="24"/>
        </w:rPr>
        <w:t>lieu d’affrontement inter clanique.</w:t>
      </w:r>
      <w:r w:rsidR="00265FEF" w:rsidRPr="008B343F">
        <w:rPr>
          <w:rFonts w:ascii="Times New Roman" w:hAnsi="Times New Roman" w:cs="Times New Roman"/>
          <w:sz w:val="24"/>
          <w:szCs w:val="24"/>
        </w:rPr>
        <w:t xml:space="preserve"> En apparence dotée d’une unité ethnique, de religion (islam), de culture, </w:t>
      </w:r>
      <w:r w:rsidR="003A2036">
        <w:rPr>
          <w:rFonts w:ascii="Times New Roman" w:hAnsi="Times New Roman" w:cs="Times New Roman"/>
          <w:sz w:val="24"/>
          <w:szCs w:val="24"/>
        </w:rPr>
        <w:t xml:space="preserve">de langue, </w:t>
      </w:r>
      <w:r w:rsidR="00265FEF" w:rsidRPr="008B343F">
        <w:rPr>
          <w:rFonts w:ascii="Times New Roman" w:hAnsi="Times New Roman" w:cs="Times New Roman"/>
          <w:sz w:val="24"/>
          <w:szCs w:val="24"/>
        </w:rPr>
        <w:t>le pays finit par sombrer dans une interminable guerre civile</w:t>
      </w:r>
      <w:r w:rsidR="0031223E">
        <w:rPr>
          <w:rFonts w:ascii="Times New Roman" w:hAnsi="Times New Roman" w:cs="Times New Roman"/>
          <w:sz w:val="24"/>
          <w:szCs w:val="24"/>
        </w:rPr>
        <w:t>, la guerre des « </w:t>
      </w:r>
      <w:r w:rsidR="0031223E" w:rsidRPr="006400A4">
        <w:rPr>
          <w:rFonts w:ascii="Times New Roman" w:hAnsi="Times New Roman" w:cs="Times New Roman"/>
          <w:i/>
          <w:sz w:val="24"/>
          <w:szCs w:val="24"/>
        </w:rPr>
        <w:t>seigneurs de guerre ».</w:t>
      </w:r>
      <w:r w:rsidR="00265FEF" w:rsidRPr="008B343F">
        <w:rPr>
          <w:rFonts w:ascii="Times New Roman" w:hAnsi="Times New Roman" w:cs="Times New Roman"/>
          <w:sz w:val="24"/>
          <w:szCs w:val="24"/>
        </w:rPr>
        <w:t xml:space="preserve"> </w:t>
      </w:r>
      <w:r w:rsidR="00C766B9" w:rsidRPr="008B343F">
        <w:rPr>
          <w:rFonts w:ascii="Times New Roman" w:hAnsi="Times New Roman" w:cs="Times New Roman"/>
          <w:sz w:val="24"/>
          <w:szCs w:val="24"/>
        </w:rPr>
        <w:t>Désormais divisés, les clans s’affrontèrent, essayant de gagner un à un le pouvoir, et avec l’écroulement de l’état, les factions claniques les plus fortes se partagèrent dans la violence ce qui subsistait de l’Etat : armes, constructions, ports, aéroports, zones agricoles, ponts, écoles, hôpitaux, etc.</w:t>
      </w:r>
    </w:p>
    <w:p w:rsidR="00C5199A" w:rsidRPr="00C53FB8" w:rsidRDefault="0031223E" w:rsidP="008B343F">
      <w:pPr>
        <w:spacing w:line="360" w:lineRule="auto"/>
        <w:jc w:val="both"/>
        <w:rPr>
          <w:rStyle w:val="Accentuation"/>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rPr>
        <w:t xml:space="preserve">En </w:t>
      </w:r>
      <w:r w:rsidR="00F61602">
        <w:rPr>
          <w:rFonts w:ascii="Times New Roman" w:hAnsi="Times New Roman" w:cs="Times New Roman"/>
          <w:sz w:val="24"/>
          <w:szCs w:val="24"/>
        </w:rPr>
        <w:t>parallèle</w:t>
      </w:r>
      <w:r>
        <w:rPr>
          <w:rFonts w:ascii="Times New Roman" w:hAnsi="Times New Roman" w:cs="Times New Roman"/>
          <w:sz w:val="24"/>
          <w:szCs w:val="24"/>
        </w:rPr>
        <w:t xml:space="preserve"> des conflits inter claniques, </w:t>
      </w:r>
      <w:r w:rsidRPr="00C53FB8">
        <w:rPr>
          <w:rFonts w:ascii="Times New Roman" w:hAnsi="Times New Roman" w:cs="Times New Roman"/>
          <w:sz w:val="24"/>
          <w:szCs w:val="24"/>
        </w:rPr>
        <w:t>l’insécurité interne fut renforcée</w:t>
      </w:r>
      <w:r w:rsidR="00C5199A" w:rsidRPr="00C53FB8">
        <w:rPr>
          <w:rFonts w:ascii="Times New Roman" w:hAnsi="Times New Roman" w:cs="Times New Roman"/>
          <w:sz w:val="24"/>
          <w:szCs w:val="24"/>
        </w:rPr>
        <w:t xml:space="preserve"> par la montée de l’Islamisme radical dans le pays et des groupes fond</w:t>
      </w:r>
      <w:r w:rsidR="00B77A02" w:rsidRPr="00C53FB8">
        <w:rPr>
          <w:rFonts w:ascii="Times New Roman" w:hAnsi="Times New Roman" w:cs="Times New Roman"/>
          <w:sz w:val="24"/>
          <w:szCs w:val="24"/>
        </w:rPr>
        <w:t>amentalistes, sinon terroristes, supposés entretenir des liens avec Al-Qaïda</w:t>
      </w:r>
      <w:r w:rsidR="00F61602">
        <w:rPr>
          <w:rFonts w:ascii="Times New Roman" w:hAnsi="Times New Roman" w:cs="Times New Roman"/>
          <w:sz w:val="24"/>
          <w:szCs w:val="24"/>
        </w:rPr>
        <w:t xml:space="preserve"> (les </w:t>
      </w:r>
      <w:proofErr w:type="spellStart"/>
      <w:r w:rsidR="00F61602">
        <w:rPr>
          <w:rFonts w:ascii="Times New Roman" w:hAnsi="Times New Roman" w:cs="Times New Roman"/>
          <w:sz w:val="24"/>
          <w:szCs w:val="24"/>
        </w:rPr>
        <w:t>Shebabs</w:t>
      </w:r>
      <w:proofErr w:type="spellEnd"/>
      <w:r w:rsidR="00F61602">
        <w:rPr>
          <w:rFonts w:ascii="Times New Roman" w:hAnsi="Times New Roman" w:cs="Times New Roman"/>
          <w:sz w:val="24"/>
          <w:szCs w:val="24"/>
        </w:rPr>
        <w:t>)</w:t>
      </w:r>
      <w:r w:rsidR="00B77A02" w:rsidRPr="00C53FB8">
        <w:rPr>
          <w:rFonts w:ascii="Times New Roman" w:hAnsi="Times New Roman" w:cs="Times New Roman"/>
          <w:sz w:val="24"/>
          <w:szCs w:val="24"/>
        </w:rPr>
        <w:t xml:space="preserve">, à côté d’un islam tolérant et modéré. </w:t>
      </w:r>
      <w:r w:rsidR="00B61BFE" w:rsidRPr="00C53FB8">
        <w:rPr>
          <w:rFonts w:ascii="Times New Roman" w:hAnsi="Times New Roman" w:cs="Times New Roman"/>
          <w:sz w:val="24"/>
          <w:szCs w:val="24"/>
        </w:rPr>
        <w:t xml:space="preserve">En effet, </w:t>
      </w:r>
      <w:r w:rsidR="00B61BFE" w:rsidRPr="00C53FB8">
        <w:rPr>
          <w:rFonts w:ascii="Times New Roman" w:hAnsi="Times New Roman" w:cs="Times New Roman"/>
          <w:sz w:val="24"/>
          <w:szCs w:val="24"/>
          <w:shd w:val="clear" w:color="auto" w:fill="FFFFFF"/>
        </w:rPr>
        <w:lastRenderedPageBreak/>
        <w:t>Le</w:t>
      </w:r>
      <w:r w:rsidR="00974362" w:rsidRPr="00C53FB8">
        <w:rPr>
          <w:rStyle w:val="apple-converted-space"/>
          <w:rFonts w:ascii="Times New Roman" w:hAnsi="Times New Roman" w:cs="Times New Roman"/>
          <w:sz w:val="24"/>
          <w:szCs w:val="24"/>
          <w:shd w:val="clear" w:color="auto" w:fill="FFFFFF"/>
        </w:rPr>
        <w:t xml:space="preserve"> centre-sud</w:t>
      </w:r>
      <w:r w:rsidR="00B61BFE" w:rsidRPr="00C53FB8">
        <w:rPr>
          <w:rStyle w:val="apple-converted-space"/>
          <w:rFonts w:ascii="Times New Roman" w:hAnsi="Times New Roman" w:cs="Times New Roman"/>
          <w:sz w:val="24"/>
          <w:szCs w:val="24"/>
          <w:shd w:val="clear" w:color="auto" w:fill="FFFFFF"/>
        </w:rPr>
        <w:t> </w:t>
      </w:r>
      <w:r w:rsidR="00B61BFE" w:rsidRPr="00C53FB8">
        <w:rPr>
          <w:rFonts w:ascii="Times New Roman" w:hAnsi="Times New Roman" w:cs="Times New Roman"/>
          <w:sz w:val="24"/>
          <w:szCs w:val="24"/>
          <w:shd w:val="clear" w:color="auto" w:fill="FFFFFF"/>
        </w:rPr>
        <w:t>du pays est contrôlé par une alliance de milices armées, plus ou moins autonomes, réunies par l’Union des tribunaux islamiques et nommées</w:t>
      </w:r>
      <w:r w:rsidR="00B61BFE" w:rsidRPr="00C53FB8">
        <w:rPr>
          <w:rStyle w:val="apple-converted-space"/>
          <w:rFonts w:ascii="Times New Roman" w:hAnsi="Times New Roman" w:cs="Times New Roman"/>
          <w:sz w:val="24"/>
          <w:szCs w:val="24"/>
          <w:shd w:val="clear" w:color="auto" w:fill="FFFFFF"/>
        </w:rPr>
        <w:t> </w:t>
      </w:r>
      <w:proofErr w:type="spellStart"/>
      <w:r w:rsidR="00B61BFE" w:rsidRPr="00C53FB8">
        <w:rPr>
          <w:rStyle w:val="Accentuation"/>
          <w:rFonts w:ascii="Times New Roman" w:hAnsi="Times New Roman" w:cs="Times New Roman"/>
          <w:sz w:val="24"/>
          <w:szCs w:val="24"/>
          <w:bdr w:val="none" w:sz="0" w:space="0" w:color="auto" w:frame="1"/>
          <w:shd w:val="clear" w:color="auto" w:fill="FFFFFF"/>
        </w:rPr>
        <w:t>Shabaab</w:t>
      </w:r>
      <w:proofErr w:type="spellEnd"/>
      <w:r w:rsidR="00B61BFE" w:rsidRPr="00C53FB8">
        <w:rPr>
          <w:rStyle w:val="Accentuation"/>
          <w:rFonts w:ascii="Times New Roman" w:hAnsi="Times New Roman" w:cs="Times New Roman"/>
          <w:sz w:val="24"/>
          <w:szCs w:val="24"/>
          <w:bdr w:val="none" w:sz="0" w:space="0" w:color="auto" w:frame="1"/>
          <w:shd w:val="clear" w:color="auto" w:fill="FFFFFF"/>
        </w:rPr>
        <w:t xml:space="preserve">. </w:t>
      </w:r>
    </w:p>
    <w:p w:rsidR="00974362" w:rsidRPr="00C53FB8" w:rsidRDefault="00974362" w:rsidP="00AA42A6">
      <w:pPr>
        <w:jc w:val="both"/>
        <w:rPr>
          <w:rFonts w:ascii="Times New Roman" w:hAnsi="Times New Roman" w:cs="Times New Roman"/>
          <w:sz w:val="24"/>
          <w:szCs w:val="24"/>
        </w:rPr>
      </w:pPr>
      <w:r w:rsidRPr="00C53FB8">
        <w:rPr>
          <w:rStyle w:val="Accentuation"/>
          <w:rFonts w:ascii="Times New Roman" w:hAnsi="Times New Roman" w:cs="Times New Roman"/>
          <w:i w:val="0"/>
          <w:sz w:val="24"/>
          <w:szCs w:val="24"/>
          <w:bdr w:val="none" w:sz="0" w:space="0" w:color="auto" w:frame="1"/>
          <w:shd w:val="clear" w:color="auto" w:fill="FFFFFF"/>
        </w:rPr>
        <w:t xml:space="preserve">Enfin, dans le Nord s’affrontent deux grands territoires, </w:t>
      </w:r>
      <w:proofErr w:type="spellStart"/>
      <w:r w:rsidRPr="00C53FB8">
        <w:rPr>
          <w:rStyle w:val="Accentuation"/>
          <w:rFonts w:ascii="Times New Roman" w:hAnsi="Times New Roman" w:cs="Times New Roman"/>
          <w:i w:val="0"/>
          <w:sz w:val="24"/>
          <w:szCs w:val="24"/>
          <w:bdr w:val="none" w:sz="0" w:space="0" w:color="auto" w:frame="1"/>
          <w:shd w:val="clear" w:color="auto" w:fill="FFFFFF"/>
        </w:rPr>
        <w:t>Puntland</w:t>
      </w:r>
      <w:proofErr w:type="spellEnd"/>
      <w:r w:rsidRPr="00C53FB8">
        <w:rPr>
          <w:rStyle w:val="Accentuation"/>
          <w:rFonts w:ascii="Times New Roman" w:hAnsi="Times New Roman" w:cs="Times New Roman"/>
          <w:i w:val="0"/>
          <w:sz w:val="24"/>
          <w:szCs w:val="24"/>
          <w:bdr w:val="none" w:sz="0" w:space="0" w:color="auto" w:frame="1"/>
          <w:shd w:val="clear" w:color="auto" w:fill="FFFFFF"/>
        </w:rPr>
        <w:t xml:space="preserve"> et </w:t>
      </w:r>
      <w:proofErr w:type="spellStart"/>
      <w:r w:rsidRPr="00C53FB8">
        <w:rPr>
          <w:rStyle w:val="Accentuation"/>
          <w:rFonts w:ascii="Times New Roman" w:hAnsi="Times New Roman" w:cs="Times New Roman"/>
          <w:i w:val="0"/>
          <w:sz w:val="24"/>
          <w:szCs w:val="24"/>
          <w:bdr w:val="none" w:sz="0" w:space="0" w:color="auto" w:frame="1"/>
          <w:shd w:val="clear" w:color="auto" w:fill="FFFFFF"/>
        </w:rPr>
        <w:t>Somaliland</w:t>
      </w:r>
      <w:proofErr w:type="spellEnd"/>
      <w:r w:rsidRPr="00C53FB8">
        <w:rPr>
          <w:rStyle w:val="Accentuation"/>
          <w:rFonts w:ascii="Times New Roman" w:hAnsi="Times New Roman" w:cs="Times New Roman"/>
          <w:i w:val="0"/>
          <w:sz w:val="24"/>
          <w:szCs w:val="24"/>
          <w:bdr w:val="none" w:sz="0" w:space="0" w:color="auto" w:frame="1"/>
          <w:shd w:val="clear" w:color="auto" w:fill="FFFFFF"/>
        </w:rPr>
        <w:t>.</w:t>
      </w:r>
    </w:p>
    <w:p w:rsidR="00251457" w:rsidRDefault="00251457" w:rsidP="00251457">
      <w:pPr>
        <w:pStyle w:val="Paragraphedeliste"/>
        <w:ind w:left="1440"/>
        <w:jc w:val="both"/>
        <w:rPr>
          <w:sz w:val="24"/>
          <w:szCs w:val="24"/>
        </w:rPr>
      </w:pPr>
    </w:p>
    <w:p w:rsidR="00325EDB" w:rsidRPr="00D721DA" w:rsidRDefault="00325EDB" w:rsidP="00F61602">
      <w:pPr>
        <w:pStyle w:val="Paragraphedeliste"/>
        <w:numPr>
          <w:ilvl w:val="0"/>
          <w:numId w:val="2"/>
        </w:numPr>
        <w:spacing w:line="360" w:lineRule="auto"/>
        <w:jc w:val="both"/>
        <w:rPr>
          <w:rFonts w:ascii="Times New Roman" w:hAnsi="Times New Roman" w:cs="Times New Roman"/>
          <w:b/>
          <w:sz w:val="24"/>
          <w:szCs w:val="24"/>
        </w:rPr>
      </w:pPr>
      <w:r w:rsidRPr="00D721DA">
        <w:rPr>
          <w:rFonts w:ascii="Times New Roman" w:hAnsi="Times New Roman" w:cs="Times New Roman"/>
          <w:b/>
          <w:sz w:val="24"/>
          <w:szCs w:val="24"/>
        </w:rPr>
        <w:t>Pressions ethniques</w:t>
      </w:r>
    </w:p>
    <w:p w:rsidR="00255697" w:rsidRPr="00F61602" w:rsidRDefault="00255697" w:rsidP="00F61602">
      <w:pPr>
        <w:spacing w:line="360" w:lineRule="auto"/>
        <w:jc w:val="both"/>
        <w:rPr>
          <w:rFonts w:ascii="Times New Roman" w:hAnsi="Times New Roman" w:cs="Times New Roman"/>
          <w:sz w:val="24"/>
          <w:szCs w:val="24"/>
        </w:rPr>
      </w:pPr>
      <w:r w:rsidRPr="00F61602">
        <w:rPr>
          <w:rFonts w:ascii="Times New Roman" w:hAnsi="Times New Roman" w:cs="Times New Roman"/>
          <w:sz w:val="24"/>
          <w:szCs w:val="24"/>
        </w:rPr>
        <w:t xml:space="preserve">La particularité de la Somalie est que la majorité de la population a la même appartenance ethnique : les Somalis qui représentent plus de 85% des habitants. En Somalie, les pressions ne sont donc pas d’ordre ethniques, mais ici, tout repose sur les </w:t>
      </w:r>
      <w:r w:rsidRPr="006400A4">
        <w:rPr>
          <w:rFonts w:ascii="Times New Roman" w:hAnsi="Times New Roman" w:cs="Times New Roman"/>
          <w:b/>
          <w:sz w:val="24"/>
          <w:szCs w:val="24"/>
        </w:rPr>
        <w:t>clans</w:t>
      </w:r>
      <w:r w:rsidRPr="00F61602">
        <w:rPr>
          <w:rFonts w:ascii="Times New Roman" w:hAnsi="Times New Roman" w:cs="Times New Roman"/>
          <w:sz w:val="24"/>
          <w:szCs w:val="24"/>
        </w:rPr>
        <w:t> : les Somaliens se divisent en une quantité innomb</w:t>
      </w:r>
      <w:r w:rsidR="002E170F" w:rsidRPr="00F61602">
        <w:rPr>
          <w:rFonts w:ascii="Times New Roman" w:hAnsi="Times New Roman" w:cs="Times New Roman"/>
          <w:sz w:val="24"/>
          <w:szCs w:val="24"/>
        </w:rPr>
        <w:t xml:space="preserve">rable de clans et de sous clans. </w:t>
      </w:r>
    </w:p>
    <w:p w:rsidR="00251457" w:rsidRDefault="00251457" w:rsidP="00251457">
      <w:pPr>
        <w:pStyle w:val="Paragraphedeliste"/>
        <w:ind w:left="1440"/>
        <w:jc w:val="both"/>
        <w:rPr>
          <w:sz w:val="24"/>
          <w:szCs w:val="24"/>
        </w:rPr>
      </w:pPr>
    </w:p>
    <w:p w:rsidR="00325EDB" w:rsidRPr="00D721DA" w:rsidRDefault="00325EDB" w:rsidP="00F61602">
      <w:pPr>
        <w:pStyle w:val="Paragraphedeliste"/>
        <w:numPr>
          <w:ilvl w:val="0"/>
          <w:numId w:val="2"/>
        </w:numPr>
        <w:spacing w:line="360" w:lineRule="auto"/>
        <w:jc w:val="both"/>
        <w:rPr>
          <w:rFonts w:ascii="Times New Roman" w:hAnsi="Times New Roman" w:cs="Times New Roman"/>
          <w:b/>
          <w:sz w:val="24"/>
          <w:szCs w:val="24"/>
        </w:rPr>
      </w:pPr>
      <w:r w:rsidRPr="00D721DA">
        <w:rPr>
          <w:rFonts w:ascii="Times New Roman" w:hAnsi="Times New Roman" w:cs="Times New Roman"/>
          <w:b/>
          <w:sz w:val="24"/>
          <w:szCs w:val="24"/>
        </w:rPr>
        <w:t>Les conflits externes et pays voisins constituants un risque potentiel</w:t>
      </w:r>
    </w:p>
    <w:p w:rsidR="00B3746E" w:rsidRPr="00F61602" w:rsidRDefault="00B3746E" w:rsidP="00477EBC">
      <w:pPr>
        <w:spacing w:line="360" w:lineRule="auto"/>
        <w:ind w:firstLine="708"/>
        <w:jc w:val="both"/>
        <w:rPr>
          <w:rFonts w:ascii="Times New Roman" w:hAnsi="Times New Roman" w:cs="Times New Roman"/>
          <w:sz w:val="24"/>
          <w:szCs w:val="24"/>
          <w:shd w:val="clear" w:color="auto" w:fill="FFFFFF"/>
        </w:rPr>
      </w:pPr>
      <w:r w:rsidRPr="00F61602">
        <w:rPr>
          <w:rFonts w:ascii="Times New Roman" w:hAnsi="Times New Roman" w:cs="Times New Roman"/>
          <w:sz w:val="24"/>
          <w:szCs w:val="24"/>
          <w:shd w:val="clear" w:color="auto" w:fill="FFFFFF"/>
        </w:rPr>
        <w:t>Concernant les conflits externes, on peut considérer que la Somalie a plutôt subit les conflits, fragilisant encore le pays.</w:t>
      </w:r>
      <w:r w:rsidR="00B61BFE" w:rsidRPr="00F61602">
        <w:rPr>
          <w:rFonts w:ascii="Times New Roman" w:hAnsi="Times New Roman" w:cs="Times New Roman"/>
          <w:sz w:val="24"/>
          <w:szCs w:val="24"/>
          <w:shd w:val="clear" w:color="auto" w:fill="FFFFFF"/>
        </w:rPr>
        <w:t xml:space="preserve"> Autour de la </w:t>
      </w:r>
      <w:r w:rsidR="00B32CAE" w:rsidRPr="00F61602">
        <w:rPr>
          <w:rFonts w:ascii="Times New Roman" w:hAnsi="Times New Roman" w:cs="Times New Roman"/>
          <w:sz w:val="24"/>
          <w:szCs w:val="24"/>
          <w:shd w:val="clear" w:color="auto" w:fill="FFFFFF"/>
        </w:rPr>
        <w:t>Somalie,</w:t>
      </w:r>
      <w:r w:rsidR="00F61602">
        <w:rPr>
          <w:rFonts w:ascii="Times New Roman" w:hAnsi="Times New Roman" w:cs="Times New Roman"/>
          <w:sz w:val="24"/>
          <w:szCs w:val="24"/>
          <w:shd w:val="clear" w:color="auto" w:fill="FFFFFF"/>
        </w:rPr>
        <w:t xml:space="preserve"> règnent des tensions </w:t>
      </w:r>
      <w:r w:rsidR="00B61BFE" w:rsidRPr="00F61602">
        <w:rPr>
          <w:rFonts w:ascii="Times New Roman" w:hAnsi="Times New Roman" w:cs="Times New Roman"/>
          <w:sz w:val="24"/>
          <w:szCs w:val="24"/>
          <w:shd w:val="clear" w:color="auto" w:fill="FFFFFF"/>
        </w:rPr>
        <w:t>régional</w:t>
      </w:r>
      <w:r w:rsidR="00F61602">
        <w:rPr>
          <w:rFonts w:ascii="Times New Roman" w:hAnsi="Times New Roman" w:cs="Times New Roman"/>
          <w:sz w:val="24"/>
          <w:szCs w:val="24"/>
          <w:shd w:val="clear" w:color="auto" w:fill="FFFFFF"/>
        </w:rPr>
        <w:t>es et un conflit</w:t>
      </w:r>
      <w:r w:rsidR="00B61BFE" w:rsidRPr="00F61602">
        <w:rPr>
          <w:rFonts w:ascii="Times New Roman" w:hAnsi="Times New Roman" w:cs="Times New Roman"/>
          <w:sz w:val="24"/>
          <w:szCs w:val="24"/>
          <w:shd w:val="clear" w:color="auto" w:fill="FFFFFF"/>
        </w:rPr>
        <w:t xml:space="preserve"> ouvert et de nombreuses forces</w:t>
      </w:r>
      <w:r w:rsidR="00F61602">
        <w:rPr>
          <w:rFonts w:ascii="Times New Roman" w:hAnsi="Times New Roman" w:cs="Times New Roman"/>
          <w:sz w:val="24"/>
          <w:szCs w:val="24"/>
          <w:shd w:val="clear" w:color="auto" w:fill="FFFFFF"/>
        </w:rPr>
        <w:t xml:space="preserve"> sont</w:t>
      </w:r>
      <w:r w:rsidR="00B61BFE" w:rsidRPr="00F61602">
        <w:rPr>
          <w:rFonts w:ascii="Times New Roman" w:hAnsi="Times New Roman" w:cs="Times New Roman"/>
          <w:sz w:val="24"/>
          <w:szCs w:val="24"/>
          <w:shd w:val="clear" w:color="auto" w:fill="FFFFFF"/>
        </w:rPr>
        <w:t xml:space="preserve"> en présence sur le terrain.</w:t>
      </w:r>
    </w:p>
    <w:p w:rsidR="00317C15" w:rsidRPr="00F61602" w:rsidRDefault="00F61602" w:rsidP="00F61602">
      <w:pPr>
        <w:spacing w:line="360" w:lineRule="auto"/>
        <w:jc w:val="both"/>
        <w:rPr>
          <w:rFonts w:ascii="Times New Roman" w:hAnsi="Times New Roman" w:cs="Times New Roman"/>
          <w:sz w:val="24"/>
          <w:szCs w:val="24"/>
          <w:shd w:val="clear" w:color="auto" w:fill="FFFFFF"/>
        </w:rPr>
      </w:pPr>
      <w:r w:rsidRPr="00477EBC">
        <w:rPr>
          <w:rFonts w:ascii="Times New Roman" w:hAnsi="Times New Roman" w:cs="Times New Roman"/>
          <w:b/>
          <w:sz w:val="24"/>
          <w:szCs w:val="24"/>
          <w:shd w:val="clear" w:color="auto" w:fill="FFFFFF"/>
        </w:rPr>
        <w:t>La guerre de l’Ogaden</w:t>
      </w:r>
      <w:r>
        <w:rPr>
          <w:rFonts w:ascii="Times New Roman" w:hAnsi="Times New Roman" w:cs="Times New Roman"/>
          <w:sz w:val="24"/>
          <w:szCs w:val="24"/>
          <w:shd w:val="clear" w:color="auto" w:fill="FFFFFF"/>
        </w:rPr>
        <w:t xml:space="preserve"> constitue l’une des seules guerres ouvertes à laquelle a participé la Somalie.</w:t>
      </w:r>
      <w:r w:rsidR="00BF625E" w:rsidRPr="00F61602">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Elle</w:t>
      </w:r>
      <w:r w:rsidR="00BF625E" w:rsidRPr="00F61602">
        <w:rPr>
          <w:rFonts w:ascii="Times New Roman" w:hAnsi="Times New Roman" w:cs="Times New Roman"/>
          <w:sz w:val="24"/>
          <w:szCs w:val="24"/>
          <w:shd w:val="clear" w:color="auto" w:fill="FFFFFF"/>
        </w:rPr>
        <w:t xml:space="preserve"> s’est déroulée de 1973 à 1979 a opposés la Somalie à l’Ethiopie</w:t>
      </w:r>
      <w:r w:rsidR="00814EBD" w:rsidRPr="00F61602">
        <w:rPr>
          <w:rFonts w:ascii="Times New Roman" w:hAnsi="Times New Roman" w:cs="Times New Roman"/>
          <w:sz w:val="24"/>
          <w:szCs w:val="24"/>
          <w:shd w:val="clear" w:color="auto" w:fill="FFFFFF"/>
        </w:rPr>
        <w:t xml:space="preserve"> qui ont une frontière en commun, peuplée de chaque côté par la même ethnie : les Somalis</w:t>
      </w:r>
      <w:r w:rsidR="00BF625E" w:rsidRPr="00F61602">
        <w:rPr>
          <w:rFonts w:ascii="Times New Roman" w:hAnsi="Times New Roman" w:cs="Times New Roman"/>
          <w:sz w:val="24"/>
          <w:szCs w:val="24"/>
          <w:shd w:val="clear" w:color="auto" w:fill="FFFFFF"/>
        </w:rPr>
        <w:t>. En effet,</w:t>
      </w:r>
      <w:r w:rsidR="00317C15" w:rsidRPr="00F61602">
        <w:rPr>
          <w:rFonts w:ascii="Times New Roman" w:hAnsi="Times New Roman" w:cs="Times New Roman"/>
          <w:sz w:val="24"/>
          <w:szCs w:val="24"/>
          <w:shd w:val="clear" w:color="auto" w:fill="FFFFFF"/>
        </w:rPr>
        <w:t xml:space="preserve"> la</w:t>
      </w:r>
      <w:r w:rsidR="00317C15" w:rsidRPr="00F61602">
        <w:rPr>
          <w:rStyle w:val="apple-converted-space"/>
          <w:rFonts w:ascii="Times New Roman" w:hAnsi="Times New Roman" w:cs="Times New Roman"/>
          <w:sz w:val="24"/>
          <w:szCs w:val="24"/>
          <w:shd w:val="clear" w:color="auto" w:fill="FFFFFF"/>
        </w:rPr>
        <w:t> </w:t>
      </w:r>
      <w:r w:rsidR="00317C15" w:rsidRPr="00F61602">
        <w:rPr>
          <w:rFonts w:ascii="Times New Roman" w:hAnsi="Times New Roman" w:cs="Times New Roman"/>
          <w:sz w:val="24"/>
          <w:szCs w:val="24"/>
          <w:shd w:val="clear" w:color="auto" w:fill="FFFFFF"/>
        </w:rPr>
        <w:t>diaspora</w:t>
      </w:r>
      <w:r w:rsidR="00317C15" w:rsidRPr="00F61602">
        <w:rPr>
          <w:rStyle w:val="apple-converted-space"/>
          <w:rFonts w:ascii="Times New Roman" w:hAnsi="Times New Roman" w:cs="Times New Roman"/>
          <w:sz w:val="24"/>
          <w:szCs w:val="24"/>
          <w:shd w:val="clear" w:color="auto" w:fill="FFFFFF"/>
        </w:rPr>
        <w:t> </w:t>
      </w:r>
      <w:r w:rsidR="00BF625E" w:rsidRPr="00F61602">
        <w:rPr>
          <w:rFonts w:ascii="Times New Roman" w:hAnsi="Times New Roman" w:cs="Times New Roman"/>
          <w:sz w:val="24"/>
          <w:szCs w:val="24"/>
          <w:shd w:val="clear" w:color="auto" w:fill="FFFFFF"/>
        </w:rPr>
        <w:t>somalie</w:t>
      </w:r>
      <w:r w:rsidR="00317C15" w:rsidRPr="00F61602">
        <w:rPr>
          <w:rFonts w:ascii="Times New Roman" w:hAnsi="Times New Roman" w:cs="Times New Roman"/>
          <w:sz w:val="24"/>
          <w:szCs w:val="24"/>
          <w:shd w:val="clear" w:color="auto" w:fill="FFFFFF"/>
        </w:rPr>
        <w:t>, présente dans tout</w:t>
      </w:r>
      <w:r w:rsidR="00BF625E" w:rsidRPr="00F61602">
        <w:rPr>
          <w:rFonts w:ascii="Times New Roman" w:hAnsi="Times New Roman" w:cs="Times New Roman"/>
          <w:sz w:val="24"/>
          <w:szCs w:val="24"/>
          <w:shd w:val="clear" w:color="auto" w:fill="FFFFFF"/>
        </w:rPr>
        <w:t>e la corne de l'Afrique, réclamait,</w:t>
      </w:r>
      <w:r w:rsidR="00317C15" w:rsidRPr="00F61602">
        <w:rPr>
          <w:rFonts w:ascii="Times New Roman" w:hAnsi="Times New Roman" w:cs="Times New Roman"/>
          <w:sz w:val="24"/>
          <w:szCs w:val="24"/>
          <w:shd w:val="clear" w:color="auto" w:fill="FFFFFF"/>
        </w:rPr>
        <w:t xml:space="preserve"> par la voix du </w:t>
      </w:r>
      <w:r w:rsidR="00317C15" w:rsidRPr="00F61602">
        <w:rPr>
          <w:rFonts w:ascii="Times New Roman" w:hAnsi="Times New Roman" w:cs="Times New Roman"/>
          <w:i/>
          <w:sz w:val="24"/>
          <w:szCs w:val="24"/>
          <w:shd w:val="clear" w:color="auto" w:fill="FFFFFF"/>
        </w:rPr>
        <w:t xml:space="preserve">West </w:t>
      </w:r>
      <w:proofErr w:type="spellStart"/>
      <w:r w:rsidR="00317C15" w:rsidRPr="00F61602">
        <w:rPr>
          <w:rFonts w:ascii="Times New Roman" w:hAnsi="Times New Roman" w:cs="Times New Roman"/>
          <w:i/>
          <w:sz w:val="24"/>
          <w:szCs w:val="24"/>
          <w:shd w:val="clear" w:color="auto" w:fill="FFFFFF"/>
        </w:rPr>
        <w:t>Somalia</w:t>
      </w:r>
      <w:proofErr w:type="spellEnd"/>
      <w:r w:rsidR="00317C15" w:rsidRPr="00F61602">
        <w:rPr>
          <w:rFonts w:ascii="Times New Roman" w:hAnsi="Times New Roman" w:cs="Times New Roman"/>
          <w:i/>
          <w:sz w:val="24"/>
          <w:szCs w:val="24"/>
          <w:shd w:val="clear" w:color="auto" w:fill="FFFFFF"/>
        </w:rPr>
        <w:t xml:space="preserve"> </w:t>
      </w:r>
      <w:proofErr w:type="spellStart"/>
      <w:r w:rsidR="00317C15" w:rsidRPr="00F61602">
        <w:rPr>
          <w:rFonts w:ascii="Times New Roman" w:hAnsi="Times New Roman" w:cs="Times New Roman"/>
          <w:i/>
          <w:sz w:val="24"/>
          <w:szCs w:val="24"/>
          <w:shd w:val="clear" w:color="auto" w:fill="FFFFFF"/>
        </w:rPr>
        <w:t>Liberation</w:t>
      </w:r>
      <w:proofErr w:type="spellEnd"/>
      <w:r w:rsidR="00317C15" w:rsidRPr="00F61602">
        <w:rPr>
          <w:rFonts w:ascii="Times New Roman" w:hAnsi="Times New Roman" w:cs="Times New Roman"/>
          <w:i/>
          <w:sz w:val="24"/>
          <w:szCs w:val="24"/>
          <w:shd w:val="clear" w:color="auto" w:fill="FFFFFF"/>
        </w:rPr>
        <w:t xml:space="preserve"> Front</w:t>
      </w:r>
      <w:r w:rsidR="00317C15" w:rsidRPr="00F61602">
        <w:rPr>
          <w:rFonts w:ascii="Times New Roman" w:hAnsi="Times New Roman" w:cs="Times New Roman"/>
          <w:sz w:val="24"/>
          <w:szCs w:val="24"/>
          <w:shd w:val="clear" w:color="auto" w:fill="FFFFFF"/>
        </w:rPr>
        <w:t xml:space="preserve"> (WSLF)</w:t>
      </w:r>
      <w:r w:rsidR="00BF625E" w:rsidRPr="00F61602">
        <w:rPr>
          <w:rFonts w:ascii="Times New Roman" w:hAnsi="Times New Roman" w:cs="Times New Roman"/>
          <w:sz w:val="24"/>
          <w:szCs w:val="24"/>
          <w:shd w:val="clear" w:color="auto" w:fill="FFFFFF"/>
        </w:rPr>
        <w:t>,</w:t>
      </w:r>
      <w:r w:rsidR="00317C15" w:rsidRPr="00F61602">
        <w:rPr>
          <w:rFonts w:ascii="Times New Roman" w:hAnsi="Times New Roman" w:cs="Times New Roman"/>
          <w:sz w:val="24"/>
          <w:szCs w:val="24"/>
          <w:shd w:val="clear" w:color="auto" w:fill="FFFFFF"/>
        </w:rPr>
        <w:t xml:space="preserve"> l'annexion à la</w:t>
      </w:r>
      <w:r w:rsidR="00317C15" w:rsidRPr="00F61602">
        <w:rPr>
          <w:rStyle w:val="apple-converted-space"/>
          <w:rFonts w:ascii="Times New Roman" w:hAnsi="Times New Roman" w:cs="Times New Roman"/>
          <w:sz w:val="24"/>
          <w:szCs w:val="24"/>
          <w:shd w:val="clear" w:color="auto" w:fill="FFFFFF"/>
        </w:rPr>
        <w:t> </w:t>
      </w:r>
      <w:r w:rsidR="00317C15" w:rsidRPr="00F61602">
        <w:rPr>
          <w:rFonts w:ascii="Times New Roman" w:hAnsi="Times New Roman" w:cs="Times New Roman"/>
          <w:sz w:val="24"/>
          <w:szCs w:val="24"/>
          <w:shd w:val="clear" w:color="auto" w:fill="FFFFFF"/>
        </w:rPr>
        <w:t>Somalie</w:t>
      </w:r>
      <w:r w:rsidR="00317C15" w:rsidRPr="00F61602">
        <w:rPr>
          <w:rStyle w:val="apple-converted-space"/>
          <w:rFonts w:ascii="Times New Roman" w:hAnsi="Times New Roman" w:cs="Times New Roman"/>
          <w:sz w:val="24"/>
          <w:szCs w:val="24"/>
          <w:shd w:val="clear" w:color="auto" w:fill="FFFFFF"/>
        </w:rPr>
        <w:t> </w:t>
      </w:r>
      <w:r w:rsidR="00317C15" w:rsidRPr="00F61602">
        <w:rPr>
          <w:rFonts w:ascii="Times New Roman" w:hAnsi="Times New Roman" w:cs="Times New Roman"/>
          <w:sz w:val="24"/>
          <w:szCs w:val="24"/>
          <w:shd w:val="clear" w:color="auto" w:fill="FFFFFF"/>
        </w:rPr>
        <w:t xml:space="preserve">de l'Ogaden, une région éthiopienne. En juin 1977, l’armée somalienne a pénétré sur le territoire éthiopien, menant ainsi les deux pays à se livrer à une guerre ouverte.  </w:t>
      </w:r>
      <w:r w:rsidR="00814EBD" w:rsidRPr="00F61602">
        <w:rPr>
          <w:rFonts w:ascii="Times New Roman" w:hAnsi="Times New Roman" w:cs="Times New Roman"/>
          <w:sz w:val="24"/>
          <w:szCs w:val="24"/>
          <w:shd w:val="clear" w:color="auto" w:fill="FFFFFF"/>
        </w:rPr>
        <w:t xml:space="preserve">Cette guerre est née de la volonté de Barre de créer « la Grande Somalie », comprenant la Somalie actuelle, le </w:t>
      </w:r>
      <w:proofErr w:type="spellStart"/>
      <w:r w:rsidR="00814EBD" w:rsidRPr="00F61602">
        <w:rPr>
          <w:rFonts w:ascii="Times New Roman" w:hAnsi="Times New Roman" w:cs="Times New Roman"/>
          <w:sz w:val="24"/>
          <w:szCs w:val="24"/>
          <w:shd w:val="clear" w:color="auto" w:fill="FFFFFF"/>
        </w:rPr>
        <w:t>Somaliland</w:t>
      </w:r>
      <w:proofErr w:type="spellEnd"/>
      <w:r w:rsidR="00814EBD" w:rsidRPr="00F61602">
        <w:rPr>
          <w:rFonts w:ascii="Times New Roman" w:hAnsi="Times New Roman" w:cs="Times New Roman"/>
          <w:sz w:val="24"/>
          <w:szCs w:val="24"/>
          <w:shd w:val="clear" w:color="auto" w:fill="FFFFFF"/>
        </w:rPr>
        <w:t xml:space="preserve">, Djibouti, une partie Nord du Kenya, et la région de l’Ogaden en Ethiopie. </w:t>
      </w:r>
      <w:r w:rsidR="00B7511D" w:rsidRPr="00F61602">
        <w:rPr>
          <w:rFonts w:ascii="Times New Roman" w:hAnsi="Times New Roman" w:cs="Times New Roman"/>
          <w:sz w:val="24"/>
          <w:szCs w:val="24"/>
          <w:shd w:val="clear" w:color="auto" w:fill="FFFFFF"/>
        </w:rPr>
        <w:t>Ce conflit, qui s’inscrivait à</w:t>
      </w:r>
      <w:r w:rsidR="00477EBC">
        <w:rPr>
          <w:rFonts w:ascii="Times New Roman" w:hAnsi="Times New Roman" w:cs="Times New Roman"/>
          <w:sz w:val="24"/>
          <w:szCs w:val="24"/>
          <w:shd w:val="clear" w:color="auto" w:fill="FFFFFF"/>
        </w:rPr>
        <w:t xml:space="preserve"> l’époque dans un contexte de Guerre F</w:t>
      </w:r>
      <w:r w:rsidR="00B7511D" w:rsidRPr="00F61602">
        <w:rPr>
          <w:rFonts w:ascii="Times New Roman" w:hAnsi="Times New Roman" w:cs="Times New Roman"/>
          <w:sz w:val="24"/>
          <w:szCs w:val="24"/>
          <w:shd w:val="clear" w:color="auto" w:fill="FFFFFF"/>
        </w:rPr>
        <w:t>roide</w:t>
      </w:r>
      <w:r w:rsidR="00DD46CC" w:rsidRPr="00F61602">
        <w:rPr>
          <w:rFonts w:ascii="Times New Roman" w:hAnsi="Times New Roman" w:cs="Times New Roman"/>
          <w:sz w:val="24"/>
          <w:szCs w:val="24"/>
          <w:shd w:val="clear" w:color="auto" w:fill="FFFFFF"/>
        </w:rPr>
        <w:t>,</w:t>
      </w:r>
      <w:r w:rsidR="00B7511D" w:rsidRPr="00F61602">
        <w:rPr>
          <w:rFonts w:ascii="Times New Roman" w:hAnsi="Times New Roman" w:cs="Times New Roman"/>
          <w:sz w:val="24"/>
          <w:szCs w:val="24"/>
          <w:shd w:val="clear" w:color="auto" w:fill="FFFFFF"/>
        </w:rPr>
        <w:t xml:space="preserve"> prit officiellement fin en 1988 quand les deux pays signèrent un accord de paix.</w:t>
      </w:r>
    </w:p>
    <w:p w:rsidR="00974362" w:rsidRPr="00F61602" w:rsidRDefault="00116AFF" w:rsidP="00F61602">
      <w:pPr>
        <w:spacing w:line="360" w:lineRule="auto"/>
        <w:jc w:val="both"/>
        <w:rPr>
          <w:rFonts w:ascii="Times New Roman" w:hAnsi="Times New Roman" w:cs="Times New Roman"/>
          <w:sz w:val="24"/>
          <w:szCs w:val="24"/>
          <w:shd w:val="clear" w:color="auto" w:fill="FFFFFF"/>
        </w:rPr>
      </w:pPr>
      <w:r w:rsidRPr="00F61602">
        <w:rPr>
          <w:rFonts w:ascii="Times New Roman" w:hAnsi="Times New Roman" w:cs="Times New Roman"/>
          <w:sz w:val="24"/>
          <w:szCs w:val="24"/>
          <w:shd w:val="clear" w:color="auto" w:fill="FFFFFF"/>
        </w:rPr>
        <w:t xml:space="preserve">Ainsi, aujourd’hui, l’Ethiopie ne peut être considérée comme neutre vis-à-vis de la Somalie, du fait des conflits du passé, d’autant plus que les conséquences de la défaite somalienne ont été importantes en termes financiers, et directes sur la guerre civile. </w:t>
      </w:r>
      <w:r w:rsidR="003446D0" w:rsidRPr="00F61602">
        <w:rPr>
          <w:rFonts w:ascii="Times New Roman" w:hAnsi="Times New Roman" w:cs="Times New Roman"/>
          <w:sz w:val="24"/>
          <w:szCs w:val="24"/>
          <w:shd w:val="clear" w:color="auto" w:fill="FFFFFF"/>
        </w:rPr>
        <w:t>L’Ethiopie n’est donc pas un simple acteur extérieur qui essaie de mettre en ordre la Somalie</w:t>
      </w:r>
      <w:r w:rsidR="00F61602">
        <w:rPr>
          <w:rFonts w:ascii="Times New Roman" w:hAnsi="Times New Roman" w:cs="Times New Roman"/>
          <w:sz w:val="24"/>
          <w:szCs w:val="24"/>
          <w:shd w:val="clear" w:color="auto" w:fill="FFFFFF"/>
        </w:rPr>
        <w:t xml:space="preserve"> (par son intervention en 2007 et sa présence sur le territoire somalien)</w:t>
      </w:r>
      <w:r w:rsidR="003446D0" w:rsidRPr="00F61602">
        <w:rPr>
          <w:rFonts w:ascii="Times New Roman" w:hAnsi="Times New Roman" w:cs="Times New Roman"/>
          <w:sz w:val="24"/>
          <w:szCs w:val="24"/>
          <w:shd w:val="clear" w:color="auto" w:fill="FFFFFF"/>
        </w:rPr>
        <w:t xml:space="preserve">, mais intervient bien de façon stratégique, entre autre pour éviter la montée de l’islamisme due à la vacance du pouvoir, et pour protéger son territoire. </w:t>
      </w:r>
    </w:p>
    <w:p w:rsidR="00DD46CC" w:rsidRPr="00F61602" w:rsidRDefault="00B61BFE" w:rsidP="00F61602">
      <w:pPr>
        <w:spacing w:line="360" w:lineRule="auto"/>
        <w:jc w:val="both"/>
        <w:rPr>
          <w:rFonts w:ascii="Times New Roman" w:hAnsi="Times New Roman" w:cs="Times New Roman"/>
          <w:sz w:val="24"/>
          <w:szCs w:val="24"/>
          <w:shd w:val="clear" w:color="auto" w:fill="FFFFFF"/>
        </w:rPr>
      </w:pPr>
      <w:r w:rsidRPr="00F61602">
        <w:rPr>
          <w:rFonts w:ascii="Times New Roman" w:hAnsi="Times New Roman" w:cs="Times New Roman"/>
          <w:sz w:val="24"/>
          <w:szCs w:val="24"/>
          <w:shd w:val="clear" w:color="auto" w:fill="FFFFFF"/>
        </w:rPr>
        <w:lastRenderedPageBreak/>
        <w:t xml:space="preserve">Par ailleurs, </w:t>
      </w:r>
      <w:r w:rsidR="00974362" w:rsidRPr="00F61602">
        <w:rPr>
          <w:rFonts w:ascii="Times New Roman" w:hAnsi="Times New Roman" w:cs="Times New Roman"/>
          <w:sz w:val="24"/>
          <w:szCs w:val="24"/>
          <w:shd w:val="clear" w:color="auto" w:fill="FFFFFF"/>
        </w:rPr>
        <w:t xml:space="preserve">dans le sud somalien, les forces kenyanes mènent une opération depuis 2011 qui a pour but de protéger le pays contre les </w:t>
      </w:r>
      <w:proofErr w:type="spellStart"/>
      <w:r w:rsidR="00974362" w:rsidRPr="00F61602">
        <w:rPr>
          <w:rFonts w:ascii="Times New Roman" w:hAnsi="Times New Roman" w:cs="Times New Roman"/>
          <w:sz w:val="24"/>
          <w:szCs w:val="24"/>
          <w:shd w:val="clear" w:color="auto" w:fill="FFFFFF"/>
        </w:rPr>
        <w:t>Sha</w:t>
      </w:r>
      <w:r w:rsidR="000C2CC9" w:rsidRPr="00F61602">
        <w:rPr>
          <w:rFonts w:ascii="Times New Roman" w:hAnsi="Times New Roman" w:cs="Times New Roman"/>
          <w:sz w:val="24"/>
          <w:szCs w:val="24"/>
          <w:shd w:val="clear" w:color="auto" w:fill="FFFFFF"/>
        </w:rPr>
        <w:t>baabs</w:t>
      </w:r>
      <w:proofErr w:type="spellEnd"/>
      <w:r w:rsidR="000C2CC9" w:rsidRPr="00F61602">
        <w:rPr>
          <w:rFonts w:ascii="Times New Roman" w:hAnsi="Times New Roman" w:cs="Times New Roman"/>
          <w:sz w:val="24"/>
          <w:szCs w:val="24"/>
          <w:shd w:val="clear" w:color="auto" w:fill="FFFFFF"/>
        </w:rPr>
        <w:t xml:space="preserve">. </w:t>
      </w:r>
    </w:p>
    <w:p w:rsidR="000C2CC9" w:rsidRPr="00F61602" w:rsidRDefault="008250E6" w:rsidP="00F61602">
      <w:pPr>
        <w:spacing w:line="360" w:lineRule="auto"/>
        <w:jc w:val="both"/>
        <w:rPr>
          <w:rFonts w:ascii="Times New Roman" w:hAnsi="Times New Roman" w:cs="Times New Roman"/>
          <w:sz w:val="24"/>
          <w:szCs w:val="24"/>
          <w:shd w:val="clear" w:color="auto" w:fill="FFFFFF"/>
        </w:rPr>
      </w:pPr>
      <w:r w:rsidRPr="00F61602">
        <w:rPr>
          <w:rFonts w:ascii="Times New Roman" w:hAnsi="Times New Roman" w:cs="Times New Roman"/>
          <w:sz w:val="24"/>
          <w:szCs w:val="24"/>
          <w:shd w:val="clear" w:color="auto" w:fill="FFFFFF"/>
        </w:rPr>
        <w:t xml:space="preserve">Enfin, la Somalie semble être au cœur des rivalités stratégiques globales. Ainsi, les États-Unis et la France, qui disposent de bases à Djibouti, soutiennent avec la Grande-Bretagne les opérations kényanes et éthiopiennes, considérées comme un mal nécessaire face à la menace des </w:t>
      </w:r>
      <w:proofErr w:type="spellStart"/>
      <w:r w:rsidRPr="00F61602">
        <w:rPr>
          <w:rFonts w:ascii="Times New Roman" w:hAnsi="Times New Roman" w:cs="Times New Roman"/>
          <w:sz w:val="24"/>
          <w:szCs w:val="24"/>
          <w:shd w:val="clear" w:color="auto" w:fill="FFFFFF"/>
        </w:rPr>
        <w:t>Shabaabs</w:t>
      </w:r>
      <w:proofErr w:type="spellEnd"/>
      <w:r w:rsidRPr="00F61602">
        <w:rPr>
          <w:rFonts w:ascii="Times New Roman" w:hAnsi="Times New Roman" w:cs="Times New Roman"/>
          <w:sz w:val="24"/>
          <w:szCs w:val="24"/>
          <w:shd w:val="clear" w:color="auto" w:fill="FFFFFF"/>
        </w:rPr>
        <w:t xml:space="preserve">. </w:t>
      </w:r>
    </w:p>
    <w:p w:rsidR="00B3746E" w:rsidRPr="00F61602" w:rsidRDefault="008250E6" w:rsidP="00F61602">
      <w:pPr>
        <w:spacing w:line="360" w:lineRule="auto"/>
        <w:jc w:val="both"/>
        <w:rPr>
          <w:rFonts w:ascii="Times New Roman" w:hAnsi="Times New Roman" w:cs="Times New Roman"/>
          <w:sz w:val="24"/>
          <w:szCs w:val="24"/>
          <w:shd w:val="clear" w:color="auto" w:fill="FFFFFF"/>
        </w:rPr>
      </w:pPr>
      <w:r w:rsidRPr="00F61602">
        <w:rPr>
          <w:rFonts w:ascii="Times New Roman" w:hAnsi="Times New Roman" w:cs="Times New Roman"/>
          <w:sz w:val="24"/>
          <w:szCs w:val="24"/>
          <w:shd w:val="clear" w:color="auto" w:fill="FFFFFF"/>
        </w:rPr>
        <w:t>La Somalie, pays très fragilisé par son instabilité politique et le chaos qui y règne semble être au cœur de la tourmente qui règne dans la région. De plus, pour faire face à l’instabilité de l’espace maritime bordé notamment par les côtes somaliennes, de nombreux pays sécurisent cette route stratégique entre océan Indien et mer Méditerranée : Australie, Canada, Chine, Etats-Unis, Arabie Saoudite….</w:t>
      </w:r>
    </w:p>
    <w:p w:rsidR="00251457" w:rsidRDefault="00251457" w:rsidP="00251457">
      <w:pPr>
        <w:pStyle w:val="Paragraphedeliste"/>
        <w:ind w:left="1440"/>
        <w:jc w:val="both"/>
        <w:rPr>
          <w:sz w:val="24"/>
          <w:szCs w:val="24"/>
        </w:rPr>
      </w:pPr>
    </w:p>
    <w:p w:rsidR="00325EDB" w:rsidRPr="008F5D05" w:rsidRDefault="00325EDB" w:rsidP="00F61602">
      <w:pPr>
        <w:pStyle w:val="Paragraphedeliste"/>
        <w:numPr>
          <w:ilvl w:val="0"/>
          <w:numId w:val="2"/>
        </w:numPr>
        <w:spacing w:line="360" w:lineRule="auto"/>
        <w:jc w:val="both"/>
        <w:rPr>
          <w:rFonts w:ascii="Times New Roman" w:hAnsi="Times New Roman" w:cs="Times New Roman"/>
          <w:b/>
          <w:sz w:val="24"/>
          <w:szCs w:val="24"/>
        </w:rPr>
      </w:pPr>
      <w:r w:rsidRPr="008F5D05">
        <w:rPr>
          <w:rFonts w:ascii="Times New Roman" w:hAnsi="Times New Roman" w:cs="Times New Roman"/>
          <w:b/>
          <w:sz w:val="24"/>
          <w:szCs w:val="24"/>
        </w:rPr>
        <w:t>Niveau de corruption</w:t>
      </w:r>
    </w:p>
    <w:p w:rsidR="007C770C" w:rsidRPr="008F5D05" w:rsidRDefault="00251457" w:rsidP="008F5D05">
      <w:pPr>
        <w:pStyle w:val="NormalWeb"/>
        <w:shd w:val="clear" w:color="auto" w:fill="FFFFFF"/>
        <w:spacing w:before="212" w:beforeAutospacing="0" w:after="212" w:afterAutospacing="0" w:line="360" w:lineRule="auto"/>
        <w:ind w:firstLine="708"/>
        <w:jc w:val="both"/>
      </w:pPr>
      <w:r w:rsidRPr="00F61602">
        <w:rPr>
          <w:shd w:val="clear" w:color="auto" w:fill="FFFFFF"/>
        </w:rPr>
        <w:t xml:space="preserve">Depuis plusieurs années, </w:t>
      </w:r>
      <w:r w:rsidR="00214D7C" w:rsidRPr="00F61602">
        <w:rPr>
          <w:shd w:val="clear" w:color="auto" w:fill="FFFFFF"/>
        </w:rPr>
        <w:t xml:space="preserve">avec un indice de perception de la corruption de 1 sur 10, </w:t>
      </w:r>
      <w:r w:rsidRPr="00F61602">
        <w:rPr>
          <w:shd w:val="clear" w:color="auto" w:fill="FFFFFF"/>
        </w:rPr>
        <w:t>la Somalie serait le pays le plus corrompu et le plus</w:t>
      </w:r>
      <w:r w:rsidRPr="00F61602">
        <w:rPr>
          <w:rStyle w:val="apple-converted-space"/>
          <w:shd w:val="clear" w:color="auto" w:fill="FFFFFF"/>
        </w:rPr>
        <w:t> </w:t>
      </w:r>
      <w:r w:rsidRPr="00F61602">
        <w:rPr>
          <w:shd w:val="clear" w:color="auto" w:fill="FFFFFF"/>
        </w:rPr>
        <w:t>défaillant</w:t>
      </w:r>
      <w:r w:rsidRPr="00F61602">
        <w:rPr>
          <w:rStyle w:val="apple-converted-space"/>
          <w:shd w:val="clear" w:color="auto" w:fill="FFFFFF"/>
        </w:rPr>
        <w:t> </w:t>
      </w:r>
      <w:r w:rsidR="00F61602">
        <w:rPr>
          <w:rStyle w:val="apple-converted-space"/>
          <w:shd w:val="clear" w:color="auto" w:fill="FFFFFF"/>
        </w:rPr>
        <w:t>(= E</w:t>
      </w:r>
      <w:r w:rsidR="005241E4" w:rsidRPr="00F61602">
        <w:rPr>
          <w:rStyle w:val="apple-converted-space"/>
          <w:shd w:val="clear" w:color="auto" w:fill="FFFFFF"/>
        </w:rPr>
        <w:t xml:space="preserve">tat </w:t>
      </w:r>
      <w:r w:rsidR="005241E4" w:rsidRPr="00F61602">
        <w:rPr>
          <w:shd w:val="clear" w:color="auto" w:fill="FFFFFF"/>
        </w:rPr>
        <w:t xml:space="preserve">confronté à des problèmes qui compromettent sa cohérence et sa pérennité) </w:t>
      </w:r>
      <w:r w:rsidRPr="00F61602">
        <w:rPr>
          <w:shd w:val="clear" w:color="auto" w:fill="FFFFFF"/>
        </w:rPr>
        <w:t>au monde selon l'indicateur du</w:t>
      </w:r>
      <w:r w:rsidRPr="00F61602">
        <w:rPr>
          <w:rStyle w:val="apple-converted-space"/>
          <w:shd w:val="clear" w:color="auto" w:fill="FFFFFF"/>
        </w:rPr>
        <w:t> </w:t>
      </w:r>
      <w:proofErr w:type="spellStart"/>
      <w:r w:rsidRPr="00F61602">
        <w:rPr>
          <w:i/>
          <w:iCs/>
          <w:shd w:val="clear" w:color="auto" w:fill="FFFFFF"/>
        </w:rPr>
        <w:t>Fund</w:t>
      </w:r>
      <w:proofErr w:type="spellEnd"/>
      <w:r w:rsidRPr="00F61602">
        <w:rPr>
          <w:i/>
          <w:iCs/>
          <w:shd w:val="clear" w:color="auto" w:fill="FFFFFF"/>
        </w:rPr>
        <w:t xml:space="preserve"> for </w:t>
      </w:r>
      <w:proofErr w:type="spellStart"/>
      <w:r w:rsidRPr="00F61602">
        <w:rPr>
          <w:i/>
          <w:iCs/>
          <w:shd w:val="clear" w:color="auto" w:fill="FFFFFF"/>
        </w:rPr>
        <w:t>Peace</w:t>
      </w:r>
      <w:proofErr w:type="spellEnd"/>
      <w:r w:rsidRPr="00F61602">
        <w:rPr>
          <w:rStyle w:val="apple-converted-space"/>
          <w:shd w:val="clear" w:color="auto" w:fill="FFFFFF"/>
        </w:rPr>
        <w:t> </w:t>
      </w:r>
      <w:r w:rsidRPr="00F61602">
        <w:rPr>
          <w:shd w:val="clear" w:color="auto" w:fill="FFFFFF"/>
        </w:rPr>
        <w:t>créé par</w:t>
      </w:r>
      <w:r w:rsidRPr="00F61602">
        <w:rPr>
          <w:rStyle w:val="apple-converted-space"/>
          <w:shd w:val="clear" w:color="auto" w:fill="FFFFFF"/>
        </w:rPr>
        <w:t> </w:t>
      </w:r>
      <w:r w:rsidR="00501AC8" w:rsidRPr="00F61602">
        <w:rPr>
          <w:shd w:val="clear" w:color="auto" w:fill="FFFFFF"/>
        </w:rPr>
        <w:t xml:space="preserve">Samuel Huntington. Cela peut s’expliquer par le fait que le gouvernement somalien ne fonctionne pas, ainsi, les populations doivent recourir à toute sorte de moyens pour se nourrir et survivre. </w:t>
      </w:r>
    </w:p>
    <w:p w:rsidR="007C770C" w:rsidRDefault="007C770C" w:rsidP="00251457">
      <w:pPr>
        <w:pStyle w:val="Paragraphedeliste"/>
        <w:ind w:left="1440"/>
        <w:jc w:val="both"/>
        <w:rPr>
          <w:sz w:val="24"/>
          <w:szCs w:val="24"/>
        </w:rPr>
      </w:pPr>
    </w:p>
    <w:p w:rsidR="00325EDB" w:rsidRPr="008F5D05" w:rsidRDefault="00325EDB" w:rsidP="007C770C">
      <w:pPr>
        <w:pStyle w:val="Paragraphedeliste"/>
        <w:numPr>
          <w:ilvl w:val="0"/>
          <w:numId w:val="2"/>
        </w:numPr>
        <w:spacing w:line="360" w:lineRule="auto"/>
        <w:jc w:val="both"/>
        <w:rPr>
          <w:rFonts w:ascii="Times New Roman" w:hAnsi="Times New Roman" w:cs="Times New Roman"/>
          <w:b/>
          <w:sz w:val="24"/>
          <w:szCs w:val="24"/>
        </w:rPr>
      </w:pPr>
      <w:r w:rsidRPr="008F5D05">
        <w:rPr>
          <w:rFonts w:ascii="Times New Roman" w:hAnsi="Times New Roman" w:cs="Times New Roman"/>
          <w:b/>
          <w:sz w:val="24"/>
          <w:szCs w:val="24"/>
        </w:rPr>
        <w:t>Conditions de sécurité dans le pays liées à la criminalité et au terrorisme</w:t>
      </w:r>
    </w:p>
    <w:p w:rsidR="00923976" w:rsidRPr="007C770C" w:rsidRDefault="00923976" w:rsidP="008F5D05">
      <w:pPr>
        <w:spacing w:line="360" w:lineRule="auto"/>
        <w:ind w:firstLine="708"/>
        <w:jc w:val="both"/>
        <w:rPr>
          <w:rFonts w:ascii="Times New Roman" w:hAnsi="Times New Roman" w:cs="Times New Roman"/>
          <w:sz w:val="24"/>
          <w:szCs w:val="24"/>
        </w:rPr>
      </w:pPr>
      <w:r w:rsidRPr="007C770C">
        <w:rPr>
          <w:rFonts w:ascii="Times New Roman" w:hAnsi="Times New Roman" w:cs="Times New Roman"/>
          <w:sz w:val="24"/>
          <w:szCs w:val="24"/>
        </w:rPr>
        <w:t xml:space="preserve">Le niveau de criminalité perçue dans la société Somalienne est resté </w:t>
      </w:r>
      <w:r w:rsidR="002E7485" w:rsidRPr="007C770C">
        <w:rPr>
          <w:rFonts w:ascii="Times New Roman" w:hAnsi="Times New Roman" w:cs="Times New Roman"/>
          <w:sz w:val="24"/>
          <w:szCs w:val="24"/>
        </w:rPr>
        <w:t xml:space="preserve">très élevé, voire accablant, ces dernières années </w:t>
      </w:r>
      <w:r w:rsidR="002E7485" w:rsidRPr="008F5D05">
        <w:rPr>
          <w:rFonts w:ascii="Times New Roman" w:hAnsi="Times New Roman" w:cs="Times New Roman"/>
          <w:i/>
          <w:sz w:val="24"/>
          <w:szCs w:val="24"/>
        </w:rPr>
        <w:t>(indice de 5 sur 6).</w:t>
      </w:r>
    </w:p>
    <w:p w:rsidR="002E7485" w:rsidRPr="007C770C" w:rsidRDefault="002E7485" w:rsidP="007C770C">
      <w:pPr>
        <w:spacing w:line="360" w:lineRule="auto"/>
        <w:jc w:val="both"/>
        <w:rPr>
          <w:rFonts w:ascii="Times New Roman" w:hAnsi="Times New Roman" w:cs="Times New Roman"/>
          <w:sz w:val="24"/>
          <w:szCs w:val="24"/>
        </w:rPr>
      </w:pPr>
      <w:r w:rsidRPr="007C770C">
        <w:rPr>
          <w:rFonts w:ascii="Times New Roman" w:hAnsi="Times New Roman" w:cs="Times New Roman"/>
          <w:sz w:val="24"/>
          <w:szCs w:val="24"/>
        </w:rPr>
        <w:t>Ce pays semble être ravagé par la violence :</w:t>
      </w:r>
      <w:r w:rsidR="00B04A08" w:rsidRPr="007C770C">
        <w:rPr>
          <w:rFonts w:ascii="Times New Roman" w:hAnsi="Times New Roman" w:cs="Times New Roman"/>
          <w:sz w:val="24"/>
          <w:szCs w:val="24"/>
        </w:rPr>
        <w:t xml:space="preserve"> les</w:t>
      </w:r>
      <w:r w:rsidRPr="007C770C">
        <w:rPr>
          <w:rFonts w:ascii="Times New Roman" w:hAnsi="Times New Roman" w:cs="Times New Roman"/>
          <w:sz w:val="24"/>
          <w:szCs w:val="24"/>
        </w:rPr>
        <w:t xml:space="preserve"> actes de terrorisme </w:t>
      </w:r>
      <w:r w:rsidR="00B04A08" w:rsidRPr="007C770C">
        <w:rPr>
          <w:rFonts w:ascii="Times New Roman" w:hAnsi="Times New Roman" w:cs="Times New Roman"/>
          <w:sz w:val="24"/>
          <w:szCs w:val="24"/>
        </w:rPr>
        <w:t xml:space="preserve">sont </w:t>
      </w:r>
      <w:r w:rsidRPr="007C770C">
        <w:rPr>
          <w:rFonts w:ascii="Times New Roman" w:hAnsi="Times New Roman" w:cs="Times New Roman"/>
          <w:sz w:val="24"/>
          <w:szCs w:val="24"/>
        </w:rPr>
        <w:t>fréquents</w:t>
      </w:r>
      <w:r w:rsidR="00B04A08" w:rsidRPr="007C770C">
        <w:rPr>
          <w:rFonts w:ascii="Times New Roman" w:hAnsi="Times New Roman" w:cs="Times New Roman"/>
          <w:sz w:val="24"/>
          <w:szCs w:val="24"/>
        </w:rPr>
        <w:t xml:space="preserve"> notamment orchestrés par </w:t>
      </w:r>
      <w:r w:rsidRPr="007C770C">
        <w:rPr>
          <w:rFonts w:ascii="Times New Roman" w:hAnsi="Times New Roman" w:cs="Times New Roman"/>
          <w:sz w:val="24"/>
          <w:szCs w:val="24"/>
        </w:rPr>
        <w:t>des organisations terrorist</w:t>
      </w:r>
      <w:r w:rsidR="00595A4F" w:rsidRPr="007C770C">
        <w:rPr>
          <w:rFonts w:ascii="Times New Roman" w:hAnsi="Times New Roman" w:cs="Times New Roman"/>
          <w:sz w:val="24"/>
          <w:szCs w:val="24"/>
        </w:rPr>
        <w:t>es telles qu’</w:t>
      </w:r>
      <w:r w:rsidRPr="007C770C">
        <w:rPr>
          <w:rFonts w:ascii="Times New Roman" w:hAnsi="Times New Roman" w:cs="Times New Roman"/>
          <w:i/>
          <w:sz w:val="24"/>
          <w:szCs w:val="24"/>
        </w:rPr>
        <w:t>Al-Shabbaab</w:t>
      </w:r>
      <w:r w:rsidRPr="007C770C">
        <w:rPr>
          <w:rFonts w:ascii="Times New Roman" w:hAnsi="Times New Roman" w:cs="Times New Roman"/>
          <w:sz w:val="24"/>
          <w:szCs w:val="24"/>
        </w:rPr>
        <w:t xml:space="preserve"> (issue de l’union des tribunaux islamiques</w:t>
      </w:r>
      <w:r w:rsidR="00403D12" w:rsidRPr="007C770C">
        <w:rPr>
          <w:rFonts w:ascii="Times New Roman" w:hAnsi="Times New Roman" w:cs="Times New Roman"/>
          <w:sz w:val="24"/>
          <w:szCs w:val="24"/>
        </w:rPr>
        <w:t xml:space="preserve"> et affilié à Al-Qaida</w:t>
      </w:r>
      <w:r w:rsidRPr="007C770C">
        <w:rPr>
          <w:rFonts w:ascii="Times New Roman" w:hAnsi="Times New Roman" w:cs="Times New Roman"/>
          <w:sz w:val="24"/>
          <w:szCs w:val="24"/>
        </w:rPr>
        <w:t>)</w:t>
      </w:r>
      <w:r w:rsidR="00403D12" w:rsidRPr="007C770C">
        <w:rPr>
          <w:rFonts w:ascii="Times New Roman" w:hAnsi="Times New Roman" w:cs="Times New Roman"/>
          <w:sz w:val="24"/>
          <w:szCs w:val="24"/>
        </w:rPr>
        <w:t xml:space="preserve">, à tel point que les forces américaines présentent sur le pays les traquent sans relâche.  </w:t>
      </w:r>
    </w:p>
    <w:p w:rsidR="00255697" w:rsidRPr="007C770C" w:rsidRDefault="00765A63" w:rsidP="007C770C">
      <w:pPr>
        <w:spacing w:line="360" w:lineRule="auto"/>
        <w:jc w:val="both"/>
        <w:rPr>
          <w:rFonts w:ascii="Times New Roman" w:hAnsi="Times New Roman" w:cs="Times New Roman"/>
          <w:sz w:val="24"/>
          <w:szCs w:val="24"/>
        </w:rPr>
      </w:pPr>
      <w:r w:rsidRPr="007C770C">
        <w:rPr>
          <w:rFonts w:ascii="Times New Roman" w:hAnsi="Times New Roman" w:cs="Times New Roman"/>
          <w:sz w:val="24"/>
          <w:szCs w:val="24"/>
        </w:rPr>
        <w:t>De plus, depuis que le gouve</w:t>
      </w:r>
      <w:r w:rsidR="00891BA4" w:rsidRPr="007C770C">
        <w:rPr>
          <w:rFonts w:ascii="Times New Roman" w:hAnsi="Times New Roman" w:cs="Times New Roman"/>
          <w:sz w:val="24"/>
          <w:szCs w:val="24"/>
        </w:rPr>
        <w:t xml:space="preserve">rnement central a été destitué, </w:t>
      </w:r>
      <w:r w:rsidRPr="007C770C">
        <w:rPr>
          <w:rFonts w:ascii="Times New Roman" w:hAnsi="Times New Roman" w:cs="Times New Roman"/>
          <w:sz w:val="24"/>
          <w:szCs w:val="24"/>
        </w:rPr>
        <w:t xml:space="preserve">la Somalie semble être le lieu de tous les </w:t>
      </w:r>
      <w:r w:rsidR="00891BA4" w:rsidRPr="007C770C">
        <w:rPr>
          <w:rFonts w:ascii="Times New Roman" w:hAnsi="Times New Roman" w:cs="Times New Roman"/>
          <w:sz w:val="24"/>
          <w:szCs w:val="24"/>
        </w:rPr>
        <w:t>trafics</w:t>
      </w:r>
      <w:r w:rsidRPr="007C770C">
        <w:rPr>
          <w:rFonts w:ascii="Times New Roman" w:hAnsi="Times New Roman" w:cs="Times New Roman"/>
          <w:sz w:val="24"/>
          <w:szCs w:val="24"/>
        </w:rPr>
        <w:t> :</w:t>
      </w:r>
      <w:r w:rsidR="00891BA4" w:rsidRPr="007C770C">
        <w:rPr>
          <w:rFonts w:ascii="Times New Roman" w:hAnsi="Times New Roman" w:cs="Times New Roman"/>
          <w:sz w:val="24"/>
          <w:szCs w:val="24"/>
        </w:rPr>
        <w:t xml:space="preserve"> des trafiquants se sont nourris de la guerre pour s’installer : trafics d’armes, de drogue…</w:t>
      </w:r>
    </w:p>
    <w:p w:rsidR="00255697" w:rsidRPr="007C770C" w:rsidRDefault="00891BA4" w:rsidP="007C770C">
      <w:pPr>
        <w:spacing w:line="360" w:lineRule="auto"/>
        <w:jc w:val="both"/>
        <w:rPr>
          <w:rFonts w:ascii="Times New Roman" w:hAnsi="Times New Roman" w:cs="Times New Roman"/>
          <w:sz w:val="24"/>
          <w:szCs w:val="24"/>
        </w:rPr>
      </w:pPr>
      <w:r w:rsidRPr="007C770C">
        <w:rPr>
          <w:rFonts w:ascii="Times New Roman" w:hAnsi="Times New Roman" w:cs="Times New Roman"/>
          <w:sz w:val="24"/>
          <w:szCs w:val="24"/>
        </w:rPr>
        <w:lastRenderedPageBreak/>
        <w:t xml:space="preserve">Enfin, </w:t>
      </w:r>
      <w:r w:rsidR="00572C3D" w:rsidRPr="007C770C">
        <w:rPr>
          <w:rFonts w:ascii="Times New Roman" w:hAnsi="Times New Roman" w:cs="Times New Roman"/>
          <w:sz w:val="24"/>
          <w:szCs w:val="24"/>
        </w:rPr>
        <w:t>la piraterie somalienne est très présente autour de la corne de l’Afrique, dont l’activité consiste au pillage, attaques de navires, et est devenue une réelle menace pour le transport maritime.</w:t>
      </w:r>
    </w:p>
    <w:p w:rsidR="00255697" w:rsidRPr="00255697" w:rsidRDefault="00255697" w:rsidP="00255697">
      <w:pPr>
        <w:jc w:val="both"/>
        <w:rPr>
          <w:sz w:val="24"/>
          <w:szCs w:val="24"/>
        </w:rPr>
      </w:pPr>
    </w:p>
    <w:p w:rsidR="001D713E" w:rsidRPr="001D713E" w:rsidRDefault="001D713E" w:rsidP="001D713E">
      <w:pPr>
        <w:jc w:val="both"/>
        <w:rPr>
          <w:sz w:val="24"/>
          <w:szCs w:val="24"/>
        </w:rPr>
      </w:pPr>
    </w:p>
    <w:p w:rsidR="00F23FDB" w:rsidRPr="00F77BB8" w:rsidRDefault="00F23FDB" w:rsidP="00F23FDB">
      <w:pPr>
        <w:pBdr>
          <w:bottom w:val="single" w:sz="4" w:space="1" w:color="auto"/>
        </w:pBdr>
        <w:jc w:val="center"/>
        <w:rPr>
          <w:rFonts w:ascii="Brush Script MT" w:hAnsi="Brush Script MT"/>
          <w:color w:val="002060"/>
          <w:sz w:val="48"/>
        </w:rPr>
      </w:pPr>
      <w:r w:rsidRPr="00F77BB8">
        <w:rPr>
          <w:rFonts w:ascii="Brush Script MT" w:hAnsi="Brush Script MT"/>
          <w:color w:val="002060"/>
          <w:sz w:val="48"/>
        </w:rPr>
        <w:t>I</w:t>
      </w:r>
      <w:r>
        <w:rPr>
          <w:rFonts w:ascii="Brush Script MT" w:hAnsi="Brush Script MT"/>
          <w:color w:val="002060"/>
          <w:sz w:val="48"/>
        </w:rPr>
        <w:t>I</w:t>
      </w:r>
      <w:r w:rsidRPr="00F77BB8">
        <w:rPr>
          <w:rFonts w:ascii="Brush Script MT" w:hAnsi="Brush Script MT"/>
          <w:color w:val="002060"/>
          <w:sz w:val="48"/>
        </w:rPr>
        <w:t xml:space="preserve"> – </w:t>
      </w:r>
      <w:r>
        <w:rPr>
          <w:rFonts w:ascii="Brush Script MT" w:hAnsi="Brush Script MT"/>
          <w:color w:val="002060"/>
          <w:sz w:val="48"/>
        </w:rPr>
        <w:t>Evaluation des risques économiques et financiers</w:t>
      </w:r>
    </w:p>
    <w:p w:rsidR="001D713E" w:rsidRDefault="001D713E" w:rsidP="001D713E">
      <w:pPr>
        <w:jc w:val="both"/>
        <w:rPr>
          <w:sz w:val="24"/>
          <w:szCs w:val="24"/>
        </w:rPr>
      </w:pPr>
    </w:p>
    <w:p w:rsidR="004452B9" w:rsidRPr="00C20C02" w:rsidRDefault="00E76A37" w:rsidP="00C20C02">
      <w:pPr>
        <w:spacing w:line="360" w:lineRule="auto"/>
        <w:jc w:val="both"/>
        <w:rPr>
          <w:rFonts w:ascii="Times New Roman" w:hAnsi="Times New Roman" w:cs="Times New Roman"/>
          <w:sz w:val="24"/>
          <w:szCs w:val="24"/>
        </w:rPr>
      </w:pPr>
      <w:r w:rsidRPr="00C20C02">
        <w:rPr>
          <w:rFonts w:ascii="Times New Roman" w:hAnsi="Times New Roman" w:cs="Times New Roman"/>
          <w:sz w:val="24"/>
          <w:szCs w:val="24"/>
        </w:rPr>
        <w:t>Nous rappellerons que la Somalie est l’un des pays les plus pau</w:t>
      </w:r>
      <w:r w:rsidR="00D24C49" w:rsidRPr="00C20C02">
        <w:rPr>
          <w:rFonts w:ascii="Times New Roman" w:hAnsi="Times New Roman" w:cs="Times New Roman"/>
          <w:sz w:val="24"/>
          <w:szCs w:val="24"/>
        </w:rPr>
        <w:t xml:space="preserve">vres du monde et que l’insécurité en Somalie constitue l’un des principaux freins au développement économique du pays. </w:t>
      </w:r>
    </w:p>
    <w:p w:rsidR="004452B9" w:rsidRPr="00C20C02" w:rsidRDefault="00364A35" w:rsidP="00C20C02">
      <w:pPr>
        <w:pStyle w:val="Paragraphedeliste"/>
        <w:numPr>
          <w:ilvl w:val="0"/>
          <w:numId w:val="4"/>
        </w:numPr>
        <w:spacing w:line="360" w:lineRule="auto"/>
        <w:jc w:val="both"/>
        <w:rPr>
          <w:rFonts w:ascii="Times New Roman" w:hAnsi="Times New Roman" w:cs="Times New Roman"/>
          <w:sz w:val="24"/>
          <w:szCs w:val="24"/>
        </w:rPr>
      </w:pPr>
      <w:r w:rsidRPr="0031340F">
        <w:rPr>
          <w:rFonts w:ascii="Times New Roman" w:hAnsi="Times New Roman" w:cs="Times New Roman"/>
          <w:b/>
          <w:i/>
          <w:sz w:val="24"/>
          <w:szCs w:val="24"/>
        </w:rPr>
        <w:t>PIB </w:t>
      </w:r>
      <w:r w:rsidR="00A755F5" w:rsidRPr="0031340F">
        <w:rPr>
          <w:rFonts w:ascii="Times New Roman" w:hAnsi="Times New Roman" w:cs="Times New Roman"/>
          <w:b/>
          <w:i/>
          <w:sz w:val="24"/>
          <w:szCs w:val="24"/>
        </w:rPr>
        <w:t>par habitant</w:t>
      </w:r>
      <w:r w:rsidR="00A755F5" w:rsidRPr="00C20C02">
        <w:rPr>
          <w:rFonts w:ascii="Times New Roman" w:hAnsi="Times New Roman" w:cs="Times New Roman"/>
          <w:sz w:val="24"/>
          <w:szCs w:val="24"/>
        </w:rPr>
        <w:t> : 600 Dollars</w:t>
      </w:r>
    </w:p>
    <w:p w:rsidR="00D24C49" w:rsidRPr="00C20C02" w:rsidRDefault="00D24C49" w:rsidP="00C20C02">
      <w:pPr>
        <w:pStyle w:val="Paragraphedeliste"/>
        <w:numPr>
          <w:ilvl w:val="0"/>
          <w:numId w:val="4"/>
        </w:numPr>
        <w:spacing w:line="360" w:lineRule="auto"/>
        <w:jc w:val="both"/>
        <w:rPr>
          <w:rFonts w:ascii="Times New Roman" w:hAnsi="Times New Roman" w:cs="Times New Roman"/>
          <w:sz w:val="24"/>
          <w:szCs w:val="24"/>
        </w:rPr>
      </w:pPr>
      <w:r w:rsidRPr="0031340F">
        <w:rPr>
          <w:rFonts w:ascii="Times New Roman" w:hAnsi="Times New Roman" w:cs="Times New Roman"/>
          <w:b/>
          <w:i/>
          <w:sz w:val="24"/>
          <w:szCs w:val="24"/>
        </w:rPr>
        <w:t>PIB </w:t>
      </w:r>
      <w:r w:rsidRPr="00C20C02">
        <w:rPr>
          <w:rFonts w:ascii="Times New Roman" w:hAnsi="Times New Roman" w:cs="Times New Roman"/>
          <w:sz w:val="24"/>
          <w:szCs w:val="24"/>
        </w:rPr>
        <w:t>: 5.9 milliards de Dollars</w:t>
      </w:r>
    </w:p>
    <w:p w:rsidR="00A755F5" w:rsidRPr="00C20C02" w:rsidRDefault="00A755F5" w:rsidP="00C20C02">
      <w:pPr>
        <w:pStyle w:val="Paragraphedeliste"/>
        <w:numPr>
          <w:ilvl w:val="0"/>
          <w:numId w:val="4"/>
        </w:numPr>
        <w:spacing w:line="360" w:lineRule="auto"/>
        <w:jc w:val="both"/>
        <w:rPr>
          <w:rFonts w:ascii="Times New Roman" w:hAnsi="Times New Roman" w:cs="Times New Roman"/>
          <w:sz w:val="24"/>
          <w:szCs w:val="24"/>
        </w:rPr>
      </w:pPr>
      <w:r w:rsidRPr="0031340F">
        <w:rPr>
          <w:rFonts w:ascii="Times New Roman" w:hAnsi="Times New Roman" w:cs="Times New Roman"/>
          <w:b/>
          <w:i/>
          <w:sz w:val="24"/>
          <w:szCs w:val="24"/>
        </w:rPr>
        <w:t>Taux de croissance</w:t>
      </w:r>
      <w:r w:rsidRPr="00C20C02">
        <w:rPr>
          <w:rFonts w:ascii="Times New Roman" w:hAnsi="Times New Roman" w:cs="Times New Roman"/>
          <w:sz w:val="24"/>
          <w:szCs w:val="24"/>
        </w:rPr>
        <w:t> : 2.6%</w:t>
      </w:r>
    </w:p>
    <w:p w:rsidR="00A755F5" w:rsidRPr="00C20C02" w:rsidRDefault="00A755F5" w:rsidP="00C20C02">
      <w:pPr>
        <w:pStyle w:val="Paragraphedeliste"/>
        <w:numPr>
          <w:ilvl w:val="0"/>
          <w:numId w:val="4"/>
        </w:numPr>
        <w:spacing w:line="360" w:lineRule="auto"/>
        <w:jc w:val="both"/>
        <w:rPr>
          <w:rFonts w:ascii="Times New Roman" w:hAnsi="Times New Roman" w:cs="Times New Roman"/>
          <w:sz w:val="24"/>
          <w:szCs w:val="24"/>
        </w:rPr>
      </w:pPr>
      <w:r w:rsidRPr="0031340F">
        <w:rPr>
          <w:rFonts w:ascii="Times New Roman" w:hAnsi="Times New Roman" w:cs="Times New Roman"/>
          <w:b/>
          <w:i/>
          <w:sz w:val="24"/>
          <w:szCs w:val="24"/>
        </w:rPr>
        <w:t>Taux d’inflation</w:t>
      </w:r>
      <w:r w:rsidRPr="00C20C02">
        <w:rPr>
          <w:rFonts w:ascii="Times New Roman" w:hAnsi="Times New Roman" w:cs="Times New Roman"/>
          <w:sz w:val="24"/>
          <w:szCs w:val="24"/>
        </w:rPr>
        <w:t> :</w:t>
      </w:r>
      <w:r w:rsidR="0031340F">
        <w:rPr>
          <w:rFonts w:ascii="Times New Roman" w:hAnsi="Times New Roman" w:cs="Times New Roman"/>
          <w:sz w:val="24"/>
          <w:szCs w:val="24"/>
        </w:rPr>
        <w:t xml:space="preserve"> FORTE</w:t>
      </w:r>
    </w:p>
    <w:p w:rsidR="00A755F5" w:rsidRPr="00C20C02" w:rsidRDefault="00724934" w:rsidP="00C20C02">
      <w:pPr>
        <w:pStyle w:val="Paragraphedeliste"/>
        <w:numPr>
          <w:ilvl w:val="0"/>
          <w:numId w:val="4"/>
        </w:numPr>
        <w:spacing w:line="360" w:lineRule="auto"/>
        <w:jc w:val="both"/>
        <w:rPr>
          <w:rFonts w:ascii="Times New Roman" w:hAnsi="Times New Roman" w:cs="Times New Roman"/>
          <w:sz w:val="24"/>
          <w:szCs w:val="24"/>
        </w:rPr>
      </w:pPr>
      <w:r w:rsidRPr="0031340F">
        <w:rPr>
          <w:rFonts w:ascii="Times New Roman" w:hAnsi="Times New Roman" w:cs="Times New Roman"/>
          <w:b/>
          <w:i/>
          <w:sz w:val="24"/>
          <w:szCs w:val="24"/>
        </w:rPr>
        <w:t>Déficit public : prévision fin 2013</w:t>
      </w:r>
      <w:r w:rsidRPr="00C20C02">
        <w:rPr>
          <w:rFonts w:ascii="Times New Roman" w:hAnsi="Times New Roman" w:cs="Times New Roman"/>
          <w:sz w:val="24"/>
          <w:szCs w:val="24"/>
        </w:rPr>
        <w:t> : 30 millions de dollars</w:t>
      </w:r>
    </w:p>
    <w:p w:rsidR="00A755F5" w:rsidRPr="00C20C02" w:rsidRDefault="0031340F" w:rsidP="00C20C02">
      <w:pPr>
        <w:pStyle w:val="Paragraphedeliste"/>
        <w:numPr>
          <w:ilvl w:val="0"/>
          <w:numId w:val="4"/>
        </w:numPr>
        <w:spacing w:line="360" w:lineRule="auto"/>
        <w:jc w:val="both"/>
        <w:rPr>
          <w:rFonts w:ascii="Times New Roman" w:hAnsi="Times New Roman" w:cs="Times New Roman"/>
          <w:sz w:val="24"/>
          <w:szCs w:val="24"/>
        </w:rPr>
      </w:pPr>
      <w:r>
        <w:rPr>
          <w:rFonts w:ascii="Times New Roman" w:hAnsi="Times New Roman" w:cs="Times New Roman"/>
          <w:b/>
          <w:i/>
          <w:sz w:val="24"/>
          <w:szCs w:val="24"/>
        </w:rPr>
        <w:t xml:space="preserve">Dette externe </w:t>
      </w:r>
      <w:r w:rsidR="00D24C49" w:rsidRPr="00C20C02">
        <w:rPr>
          <w:rFonts w:ascii="Times New Roman" w:hAnsi="Times New Roman" w:cs="Times New Roman"/>
          <w:sz w:val="24"/>
          <w:szCs w:val="24"/>
        </w:rPr>
        <w:t>: 2.4 milliards de dollars</w:t>
      </w:r>
    </w:p>
    <w:p w:rsidR="00A755F5" w:rsidRPr="00C20C02" w:rsidRDefault="00A755F5" w:rsidP="00C20C02">
      <w:pPr>
        <w:pStyle w:val="Paragraphedeliste"/>
        <w:numPr>
          <w:ilvl w:val="0"/>
          <w:numId w:val="4"/>
        </w:numPr>
        <w:spacing w:line="360" w:lineRule="auto"/>
        <w:jc w:val="both"/>
        <w:rPr>
          <w:rFonts w:ascii="Times New Roman" w:hAnsi="Times New Roman" w:cs="Times New Roman"/>
          <w:sz w:val="24"/>
          <w:szCs w:val="24"/>
        </w:rPr>
      </w:pPr>
      <w:r w:rsidRPr="0031340F">
        <w:rPr>
          <w:rFonts w:ascii="Times New Roman" w:hAnsi="Times New Roman" w:cs="Times New Roman"/>
          <w:b/>
          <w:i/>
          <w:sz w:val="24"/>
          <w:szCs w:val="24"/>
        </w:rPr>
        <w:t>Solde commercial</w:t>
      </w:r>
      <w:r w:rsidR="008171BC" w:rsidRPr="0031340F">
        <w:rPr>
          <w:rFonts w:ascii="Times New Roman" w:hAnsi="Times New Roman" w:cs="Times New Roman"/>
          <w:b/>
          <w:i/>
          <w:sz w:val="24"/>
          <w:szCs w:val="24"/>
        </w:rPr>
        <w:t> :</w:t>
      </w:r>
      <w:r w:rsidR="008171BC" w:rsidRPr="00C20C02">
        <w:rPr>
          <w:rFonts w:ascii="Times New Roman" w:hAnsi="Times New Roman" w:cs="Times New Roman"/>
          <w:sz w:val="24"/>
          <w:szCs w:val="24"/>
        </w:rPr>
        <w:t xml:space="preserve"> 500 Millions de Dollars</w:t>
      </w:r>
    </w:p>
    <w:p w:rsidR="00A755F5" w:rsidRPr="00C20C02" w:rsidRDefault="00A05EB7" w:rsidP="00C20C02">
      <w:pPr>
        <w:spacing w:line="360" w:lineRule="auto"/>
        <w:jc w:val="both"/>
        <w:rPr>
          <w:rFonts w:ascii="Times New Roman" w:hAnsi="Times New Roman" w:cs="Times New Roman"/>
          <w:sz w:val="24"/>
          <w:szCs w:val="24"/>
        </w:rPr>
      </w:pPr>
      <w:r w:rsidRPr="00C20C02">
        <w:rPr>
          <w:rFonts w:ascii="Times New Roman" w:hAnsi="Times New Roman" w:cs="Times New Roman"/>
          <w:sz w:val="24"/>
          <w:szCs w:val="24"/>
        </w:rPr>
        <w:t>Structurellement, l</w:t>
      </w:r>
      <w:r w:rsidR="004E6047" w:rsidRPr="00C20C02">
        <w:rPr>
          <w:rFonts w:ascii="Times New Roman" w:hAnsi="Times New Roman" w:cs="Times New Roman"/>
          <w:sz w:val="24"/>
          <w:szCs w:val="24"/>
        </w:rPr>
        <w:t>a Somalie est un pays extrêmement</w:t>
      </w:r>
      <w:r w:rsidR="004C6707" w:rsidRPr="00C20C02">
        <w:rPr>
          <w:rFonts w:ascii="Times New Roman" w:hAnsi="Times New Roman" w:cs="Times New Roman"/>
          <w:sz w:val="24"/>
          <w:szCs w:val="24"/>
        </w:rPr>
        <w:t xml:space="preserve"> fragile car</w:t>
      </w:r>
      <w:r w:rsidR="0031340F">
        <w:rPr>
          <w:rFonts w:ascii="Times New Roman" w:hAnsi="Times New Roman" w:cs="Times New Roman"/>
          <w:sz w:val="24"/>
          <w:szCs w:val="24"/>
        </w:rPr>
        <w:t xml:space="preserve"> il dépend </w:t>
      </w:r>
      <w:r w:rsidR="004E6047" w:rsidRPr="00C20C02">
        <w:rPr>
          <w:rFonts w:ascii="Times New Roman" w:hAnsi="Times New Roman" w:cs="Times New Roman"/>
          <w:sz w:val="24"/>
          <w:szCs w:val="24"/>
        </w:rPr>
        <w:t xml:space="preserve">des aides publiques (36% d’aides budgétaires pour l’exercice 2013) : les aides internationales constituent la grande majorité des aides reçues de la Somalie, dont </w:t>
      </w:r>
      <w:r w:rsidR="004C6707" w:rsidRPr="00C20C02">
        <w:rPr>
          <w:rFonts w:ascii="Times New Roman" w:hAnsi="Times New Roman" w:cs="Times New Roman"/>
          <w:sz w:val="24"/>
          <w:szCs w:val="24"/>
        </w:rPr>
        <w:t>les principales sont constituées par les</w:t>
      </w:r>
      <w:r w:rsidR="004E6047" w:rsidRPr="00C20C02">
        <w:rPr>
          <w:rFonts w:ascii="Times New Roman" w:hAnsi="Times New Roman" w:cs="Times New Roman"/>
          <w:sz w:val="24"/>
          <w:szCs w:val="24"/>
        </w:rPr>
        <w:t xml:space="preserve"> aides humanitaires (497.5 millions de dollars en 2011). </w:t>
      </w:r>
    </w:p>
    <w:p w:rsidR="001E5403" w:rsidRPr="00C20C02" w:rsidRDefault="001E5403" w:rsidP="00C20C02">
      <w:pPr>
        <w:spacing w:line="360" w:lineRule="auto"/>
        <w:jc w:val="both"/>
        <w:rPr>
          <w:rFonts w:ascii="Times New Roman" w:hAnsi="Times New Roman" w:cs="Times New Roman"/>
          <w:sz w:val="24"/>
          <w:szCs w:val="24"/>
        </w:rPr>
      </w:pPr>
      <w:r w:rsidRPr="00C20C02">
        <w:rPr>
          <w:rFonts w:ascii="Times New Roman" w:hAnsi="Times New Roman" w:cs="Times New Roman"/>
          <w:sz w:val="24"/>
          <w:szCs w:val="24"/>
        </w:rPr>
        <w:t xml:space="preserve">Au niveau de la conjoncture économique, la situation financière somalienne est très tendue : l’inflation est élevée et a même conduit à des émeutes en 2008, les déficits financiers sont importants et la dette externe se creuse. </w:t>
      </w:r>
      <w:r w:rsidR="005925D2" w:rsidRPr="00C20C02">
        <w:rPr>
          <w:rFonts w:ascii="Times New Roman" w:hAnsi="Times New Roman" w:cs="Times New Roman"/>
          <w:sz w:val="24"/>
          <w:szCs w:val="24"/>
        </w:rPr>
        <w:t>Pourtant, l’économie somalienne connaît un développement régulier (+2.5% en moyenne depuis 2007).</w:t>
      </w:r>
    </w:p>
    <w:p w:rsidR="001E5403" w:rsidRPr="00C20C02" w:rsidRDefault="001E5403" w:rsidP="00C20C02">
      <w:pPr>
        <w:spacing w:line="360" w:lineRule="auto"/>
        <w:jc w:val="both"/>
        <w:rPr>
          <w:rFonts w:ascii="Times New Roman" w:hAnsi="Times New Roman" w:cs="Times New Roman"/>
          <w:sz w:val="24"/>
          <w:szCs w:val="24"/>
        </w:rPr>
      </w:pPr>
      <w:r w:rsidRPr="00C20C02">
        <w:rPr>
          <w:rFonts w:ascii="Times New Roman" w:hAnsi="Times New Roman" w:cs="Times New Roman"/>
          <w:sz w:val="24"/>
          <w:szCs w:val="24"/>
        </w:rPr>
        <w:t>La Banque Centrale Somalienne, qui manque de compétences techniques et de matériel</w:t>
      </w:r>
      <w:r w:rsidR="007F7B66">
        <w:rPr>
          <w:rFonts w:ascii="Times New Roman" w:hAnsi="Times New Roman" w:cs="Times New Roman"/>
          <w:sz w:val="24"/>
          <w:szCs w:val="24"/>
        </w:rPr>
        <w:t xml:space="preserve"> informatique</w:t>
      </w:r>
      <w:r w:rsidRPr="00C20C02">
        <w:rPr>
          <w:rFonts w:ascii="Times New Roman" w:hAnsi="Times New Roman" w:cs="Times New Roman"/>
          <w:sz w:val="24"/>
          <w:szCs w:val="24"/>
        </w:rPr>
        <w:t>, n’a</w:t>
      </w:r>
      <w:r w:rsidR="007F7B66">
        <w:rPr>
          <w:rFonts w:ascii="Times New Roman" w:hAnsi="Times New Roman" w:cs="Times New Roman"/>
          <w:sz w:val="24"/>
          <w:szCs w:val="24"/>
        </w:rPr>
        <w:t xml:space="preserve"> donc</w:t>
      </w:r>
      <w:r w:rsidRPr="00C20C02">
        <w:rPr>
          <w:rFonts w:ascii="Times New Roman" w:hAnsi="Times New Roman" w:cs="Times New Roman"/>
          <w:sz w:val="24"/>
          <w:szCs w:val="24"/>
        </w:rPr>
        <w:t xml:space="preserve"> pas les capacités de mettre en place une réelle politique monétaire et donc de remplir tota</w:t>
      </w:r>
      <w:r w:rsidR="007F7B66">
        <w:rPr>
          <w:rFonts w:ascii="Times New Roman" w:hAnsi="Times New Roman" w:cs="Times New Roman"/>
          <w:sz w:val="24"/>
          <w:szCs w:val="24"/>
        </w:rPr>
        <w:t>lement son rôle de superviseur économique.</w:t>
      </w:r>
    </w:p>
    <w:p w:rsidR="00703213" w:rsidRPr="00C20C02" w:rsidRDefault="00703213" w:rsidP="00C20C02">
      <w:pPr>
        <w:spacing w:line="360" w:lineRule="auto"/>
        <w:jc w:val="both"/>
        <w:rPr>
          <w:rFonts w:ascii="Times New Roman" w:hAnsi="Times New Roman" w:cs="Times New Roman"/>
          <w:sz w:val="24"/>
          <w:szCs w:val="24"/>
        </w:rPr>
      </w:pPr>
      <w:r w:rsidRPr="00C20C02">
        <w:rPr>
          <w:rFonts w:ascii="Times New Roman" w:hAnsi="Times New Roman" w:cs="Times New Roman"/>
          <w:sz w:val="24"/>
          <w:szCs w:val="24"/>
        </w:rPr>
        <w:t>En revanche, les I</w:t>
      </w:r>
      <w:r w:rsidR="00851E08" w:rsidRPr="00C20C02">
        <w:rPr>
          <w:rFonts w:ascii="Times New Roman" w:hAnsi="Times New Roman" w:cs="Times New Roman"/>
          <w:sz w:val="24"/>
          <w:szCs w:val="24"/>
        </w:rPr>
        <w:t>DE sont en progrès depuis 2008, les entreprises étrangères s’intéressant à nouveau à la Somalie, not</w:t>
      </w:r>
      <w:r w:rsidR="00A912E7" w:rsidRPr="00C20C02">
        <w:rPr>
          <w:rFonts w:ascii="Times New Roman" w:hAnsi="Times New Roman" w:cs="Times New Roman"/>
          <w:sz w:val="24"/>
          <w:szCs w:val="24"/>
        </w:rPr>
        <w:t xml:space="preserve">amment pour les infrastructures ou pour l’exploration pétrolière. </w:t>
      </w:r>
    </w:p>
    <w:p w:rsidR="00724934" w:rsidRPr="00C20C02" w:rsidRDefault="00724934" w:rsidP="00C20C02">
      <w:pPr>
        <w:spacing w:line="360" w:lineRule="auto"/>
        <w:jc w:val="both"/>
        <w:rPr>
          <w:rFonts w:ascii="Times New Roman" w:hAnsi="Times New Roman" w:cs="Times New Roman"/>
          <w:sz w:val="24"/>
          <w:szCs w:val="24"/>
        </w:rPr>
      </w:pPr>
      <w:r w:rsidRPr="00C20C02">
        <w:rPr>
          <w:rFonts w:ascii="Times New Roman" w:hAnsi="Times New Roman" w:cs="Times New Roman"/>
          <w:sz w:val="24"/>
          <w:szCs w:val="24"/>
        </w:rPr>
        <w:lastRenderedPageBreak/>
        <w:t>Ces indicateurs reflètent le</w:t>
      </w:r>
      <w:r w:rsidR="005925D2" w:rsidRPr="00C20C02">
        <w:rPr>
          <w:rFonts w:ascii="Times New Roman" w:hAnsi="Times New Roman" w:cs="Times New Roman"/>
          <w:sz w:val="24"/>
          <w:szCs w:val="24"/>
        </w:rPr>
        <w:t xml:space="preserve"> niveau de vie de la population.</w:t>
      </w:r>
    </w:p>
    <w:p w:rsidR="005925D2" w:rsidRDefault="005925D2" w:rsidP="00C20C02">
      <w:pPr>
        <w:spacing w:line="360" w:lineRule="auto"/>
        <w:jc w:val="both"/>
        <w:rPr>
          <w:rFonts w:ascii="Times New Roman" w:hAnsi="Times New Roman" w:cs="Times New Roman"/>
          <w:sz w:val="24"/>
          <w:szCs w:val="24"/>
        </w:rPr>
      </w:pPr>
      <w:r w:rsidRPr="00C20C02">
        <w:rPr>
          <w:rFonts w:ascii="Times New Roman" w:hAnsi="Times New Roman" w:cs="Times New Roman"/>
          <w:sz w:val="24"/>
          <w:szCs w:val="24"/>
        </w:rPr>
        <w:t>On notera que l’économie somalienne repose principalement sur le secteur privé, et s’appuie sur l’élevage et l’agriculture.</w:t>
      </w:r>
    </w:p>
    <w:p w:rsidR="008F5D05" w:rsidRPr="00C20C02" w:rsidRDefault="008F5D05" w:rsidP="00C20C02">
      <w:pPr>
        <w:spacing w:line="360" w:lineRule="auto"/>
        <w:jc w:val="both"/>
        <w:rPr>
          <w:rFonts w:ascii="Times New Roman" w:hAnsi="Times New Roman" w:cs="Times New Roman"/>
          <w:sz w:val="24"/>
          <w:szCs w:val="24"/>
        </w:rPr>
      </w:pPr>
    </w:p>
    <w:p w:rsidR="0087253E" w:rsidRPr="00F77BB8" w:rsidRDefault="00D721DA" w:rsidP="0087253E">
      <w:pPr>
        <w:pBdr>
          <w:bottom w:val="single" w:sz="4" w:space="1" w:color="auto"/>
        </w:pBdr>
        <w:jc w:val="center"/>
        <w:rPr>
          <w:rFonts w:ascii="Brush Script MT" w:hAnsi="Brush Script MT"/>
          <w:color w:val="002060"/>
          <w:sz w:val="48"/>
        </w:rPr>
      </w:pPr>
      <w:r>
        <w:rPr>
          <w:rFonts w:ascii="Brush Script MT" w:hAnsi="Brush Script MT"/>
          <w:color w:val="002060"/>
          <w:sz w:val="48"/>
        </w:rPr>
        <w:t>III</w:t>
      </w:r>
      <w:r w:rsidR="0087253E">
        <w:rPr>
          <w:rFonts w:ascii="Brush Script MT" w:hAnsi="Brush Script MT"/>
          <w:color w:val="002060"/>
          <w:sz w:val="48"/>
        </w:rPr>
        <w:t xml:space="preserve"> – 2valutation des risques géographiques et environnementaux </w:t>
      </w:r>
    </w:p>
    <w:p w:rsidR="0087253E" w:rsidRDefault="0087253E" w:rsidP="001D713E">
      <w:pPr>
        <w:jc w:val="both"/>
        <w:rPr>
          <w:sz w:val="24"/>
          <w:szCs w:val="24"/>
        </w:rPr>
      </w:pPr>
    </w:p>
    <w:p w:rsidR="00BE7FCB" w:rsidRPr="008F5D05" w:rsidRDefault="00075337" w:rsidP="007F7B66">
      <w:pPr>
        <w:pStyle w:val="Paragraphedeliste"/>
        <w:numPr>
          <w:ilvl w:val="0"/>
          <w:numId w:val="2"/>
        </w:numPr>
        <w:spacing w:line="360" w:lineRule="auto"/>
        <w:jc w:val="both"/>
        <w:rPr>
          <w:rFonts w:ascii="Times New Roman" w:hAnsi="Times New Roman" w:cs="Times New Roman"/>
          <w:b/>
          <w:sz w:val="24"/>
          <w:szCs w:val="24"/>
        </w:rPr>
      </w:pPr>
      <w:r w:rsidRPr="008F5D05">
        <w:rPr>
          <w:rFonts w:ascii="Times New Roman" w:hAnsi="Times New Roman" w:cs="Times New Roman"/>
          <w:b/>
          <w:sz w:val="24"/>
          <w:szCs w:val="24"/>
        </w:rPr>
        <w:t>Risques environnementaux et anthropiques</w:t>
      </w:r>
    </w:p>
    <w:p w:rsidR="004452B9" w:rsidRPr="007F7B66" w:rsidRDefault="002A0BAC" w:rsidP="008F5D05">
      <w:pPr>
        <w:spacing w:line="360" w:lineRule="auto"/>
        <w:ind w:firstLine="708"/>
        <w:jc w:val="both"/>
        <w:rPr>
          <w:rFonts w:ascii="Times New Roman" w:hAnsi="Times New Roman" w:cs="Times New Roman"/>
          <w:sz w:val="24"/>
          <w:szCs w:val="24"/>
        </w:rPr>
      </w:pPr>
      <w:r w:rsidRPr="007F7B66">
        <w:rPr>
          <w:rFonts w:ascii="Times New Roman" w:hAnsi="Times New Roman" w:cs="Times New Roman"/>
          <w:sz w:val="24"/>
          <w:szCs w:val="24"/>
        </w:rPr>
        <w:t>Il apparait que la dégradation de l’environnement, les changements climatiques et les catastr</w:t>
      </w:r>
      <w:r w:rsidR="00472F6D">
        <w:rPr>
          <w:rFonts w:ascii="Times New Roman" w:hAnsi="Times New Roman" w:cs="Times New Roman"/>
          <w:sz w:val="24"/>
          <w:szCs w:val="24"/>
        </w:rPr>
        <w:t xml:space="preserve">ophes naturelles constituent une des plus grandes </w:t>
      </w:r>
      <w:r w:rsidRPr="007F7B66">
        <w:rPr>
          <w:rFonts w:ascii="Times New Roman" w:hAnsi="Times New Roman" w:cs="Times New Roman"/>
          <w:sz w:val="24"/>
          <w:szCs w:val="24"/>
        </w:rPr>
        <w:t>menaces</w:t>
      </w:r>
      <w:r w:rsidR="00472F6D">
        <w:rPr>
          <w:rFonts w:ascii="Times New Roman" w:hAnsi="Times New Roman" w:cs="Times New Roman"/>
          <w:sz w:val="24"/>
          <w:szCs w:val="24"/>
        </w:rPr>
        <w:t>, notamment</w:t>
      </w:r>
      <w:r w:rsidRPr="007F7B66">
        <w:rPr>
          <w:rFonts w:ascii="Times New Roman" w:hAnsi="Times New Roman" w:cs="Times New Roman"/>
          <w:sz w:val="24"/>
          <w:szCs w:val="24"/>
        </w:rPr>
        <w:t xml:space="preserve"> des moyens de subsistance. Aujourd’hui encore, il n’existe en Somalie ni cadre institutionnel, ni politique en faveur de la protection de l’</w:t>
      </w:r>
      <w:r w:rsidR="00013999" w:rsidRPr="007F7B66">
        <w:rPr>
          <w:rFonts w:ascii="Times New Roman" w:hAnsi="Times New Roman" w:cs="Times New Roman"/>
          <w:sz w:val="24"/>
          <w:szCs w:val="24"/>
        </w:rPr>
        <w:t xml:space="preserve">environnement ou la préservation de l’eau, ce qui a encouragé la désertification et a conduit à la destruction de certaines zones fertiles </w:t>
      </w:r>
      <w:r w:rsidR="00075337" w:rsidRPr="007F7B66">
        <w:rPr>
          <w:rFonts w:ascii="Times New Roman" w:hAnsi="Times New Roman" w:cs="Times New Roman"/>
          <w:sz w:val="24"/>
          <w:szCs w:val="24"/>
        </w:rPr>
        <w:t xml:space="preserve">et de pâturage </w:t>
      </w:r>
      <w:r w:rsidR="00013999" w:rsidRPr="007F7B66">
        <w:rPr>
          <w:rFonts w:ascii="Times New Roman" w:hAnsi="Times New Roman" w:cs="Times New Roman"/>
          <w:sz w:val="24"/>
          <w:szCs w:val="24"/>
        </w:rPr>
        <w:t>(l’agriculture représente le premier mo</w:t>
      </w:r>
      <w:r w:rsidR="00075337" w:rsidRPr="007F7B66">
        <w:rPr>
          <w:rFonts w:ascii="Times New Roman" w:hAnsi="Times New Roman" w:cs="Times New Roman"/>
          <w:sz w:val="24"/>
          <w:szCs w:val="24"/>
        </w:rPr>
        <w:t>yen de subsistance en Somalie).</w:t>
      </w:r>
    </w:p>
    <w:p w:rsidR="005E464C" w:rsidRPr="007F7B66" w:rsidRDefault="005E464C" w:rsidP="007F7B66">
      <w:pPr>
        <w:spacing w:line="360" w:lineRule="auto"/>
        <w:jc w:val="both"/>
        <w:rPr>
          <w:rFonts w:ascii="Times New Roman" w:hAnsi="Times New Roman" w:cs="Times New Roman"/>
          <w:sz w:val="24"/>
          <w:szCs w:val="24"/>
        </w:rPr>
      </w:pPr>
      <w:r w:rsidRPr="007F7B66">
        <w:rPr>
          <w:rFonts w:ascii="Times New Roman" w:hAnsi="Times New Roman" w:cs="Times New Roman"/>
          <w:sz w:val="24"/>
          <w:szCs w:val="24"/>
        </w:rPr>
        <w:t>La Somalie est l’Etat le plus oriental de l’</w:t>
      </w:r>
      <w:r w:rsidR="00FB7B4E" w:rsidRPr="007F7B66">
        <w:rPr>
          <w:rFonts w:ascii="Times New Roman" w:hAnsi="Times New Roman" w:cs="Times New Roman"/>
          <w:sz w:val="24"/>
          <w:szCs w:val="24"/>
        </w:rPr>
        <w:t>Afrique. Une année somalienne est rythmée par 4 saisons, 2 saisons sèches et 2 saisons de pluie. Ainsi,</w:t>
      </w:r>
      <w:r w:rsidRPr="007F7B66">
        <w:rPr>
          <w:rFonts w:ascii="Times New Roman" w:hAnsi="Times New Roman" w:cs="Times New Roman"/>
          <w:sz w:val="24"/>
          <w:szCs w:val="24"/>
        </w:rPr>
        <w:t xml:space="preserve"> les risques sont principalement des risques de sècheresse</w:t>
      </w:r>
      <w:r w:rsidR="00FB7B4E" w:rsidRPr="007F7B66">
        <w:rPr>
          <w:rFonts w:ascii="Times New Roman" w:hAnsi="Times New Roman" w:cs="Times New Roman"/>
          <w:sz w:val="24"/>
          <w:szCs w:val="24"/>
        </w:rPr>
        <w:t xml:space="preserve"> qui ont des conséquences dramatiques (pénuries alimentaires, flambées des prix, voire famine) ; ainsi que les risques d’inondation pendant la saison des pluies. Les zones</w:t>
      </w:r>
      <w:r w:rsidR="007F7B66">
        <w:rPr>
          <w:rFonts w:ascii="Times New Roman" w:hAnsi="Times New Roman" w:cs="Times New Roman"/>
          <w:sz w:val="24"/>
          <w:szCs w:val="24"/>
        </w:rPr>
        <w:t xml:space="preserve"> les plus vulnérables aux inondations</w:t>
      </w:r>
      <w:r w:rsidR="00FB7B4E" w:rsidRPr="007F7B66">
        <w:rPr>
          <w:rFonts w:ascii="Times New Roman" w:hAnsi="Times New Roman" w:cs="Times New Roman"/>
          <w:sz w:val="24"/>
          <w:szCs w:val="24"/>
        </w:rPr>
        <w:t xml:space="preserve"> sont principalement le Sud et le centre et les conséquences sont importantes aussi : dommages matériels, </w:t>
      </w:r>
      <w:r w:rsidR="007F7B66">
        <w:rPr>
          <w:rFonts w:ascii="Times New Roman" w:hAnsi="Times New Roman" w:cs="Times New Roman"/>
          <w:sz w:val="24"/>
          <w:szCs w:val="24"/>
        </w:rPr>
        <w:t>obligation de fuir les habitations</w:t>
      </w:r>
      <w:r w:rsidR="00FB7B4E" w:rsidRPr="007F7B66">
        <w:rPr>
          <w:rFonts w:ascii="Times New Roman" w:hAnsi="Times New Roman" w:cs="Times New Roman"/>
          <w:sz w:val="24"/>
          <w:szCs w:val="24"/>
        </w:rPr>
        <w:t>, risques de transmission de maladies par l’eau…</w:t>
      </w:r>
    </w:p>
    <w:p w:rsidR="00075337" w:rsidRPr="007F7B66" w:rsidRDefault="00075337" w:rsidP="007F7B66">
      <w:pPr>
        <w:spacing w:line="360" w:lineRule="auto"/>
        <w:jc w:val="both"/>
        <w:rPr>
          <w:rFonts w:ascii="Times New Roman" w:hAnsi="Times New Roman" w:cs="Times New Roman"/>
          <w:sz w:val="24"/>
          <w:szCs w:val="24"/>
        </w:rPr>
      </w:pPr>
      <w:r w:rsidRPr="007F7B66">
        <w:rPr>
          <w:rFonts w:ascii="Times New Roman" w:hAnsi="Times New Roman" w:cs="Times New Roman"/>
          <w:sz w:val="24"/>
          <w:szCs w:val="24"/>
        </w:rPr>
        <w:t>La Somalie est également en proie à des tempêtes tropicales</w:t>
      </w:r>
      <w:r w:rsidR="004B32CC" w:rsidRPr="007F7B66">
        <w:rPr>
          <w:rFonts w:ascii="Times New Roman" w:hAnsi="Times New Roman" w:cs="Times New Roman"/>
          <w:sz w:val="24"/>
          <w:szCs w:val="24"/>
        </w:rPr>
        <w:t> </w:t>
      </w:r>
      <w:r w:rsidR="005703A6" w:rsidRPr="007F7B66">
        <w:rPr>
          <w:rFonts w:ascii="Times New Roman" w:hAnsi="Times New Roman" w:cs="Times New Roman"/>
          <w:sz w:val="24"/>
          <w:szCs w:val="24"/>
        </w:rPr>
        <w:t xml:space="preserve">régulières </w:t>
      </w:r>
      <w:r w:rsidR="004B32CC" w:rsidRPr="007F7B66">
        <w:rPr>
          <w:rFonts w:ascii="Times New Roman" w:hAnsi="Times New Roman" w:cs="Times New Roman"/>
          <w:sz w:val="24"/>
          <w:szCs w:val="24"/>
        </w:rPr>
        <w:t xml:space="preserve">: en novembre 2013, </w:t>
      </w:r>
      <w:r w:rsidR="00DF1895" w:rsidRPr="007F7B66">
        <w:rPr>
          <w:rFonts w:ascii="Times New Roman" w:hAnsi="Times New Roman" w:cs="Times New Roman"/>
          <w:sz w:val="24"/>
          <w:szCs w:val="24"/>
        </w:rPr>
        <w:t xml:space="preserve">une tempête tropicale s’est </w:t>
      </w:r>
      <w:r w:rsidR="005703A6" w:rsidRPr="007F7B66">
        <w:rPr>
          <w:rFonts w:ascii="Times New Roman" w:hAnsi="Times New Roman" w:cs="Times New Roman"/>
          <w:sz w:val="24"/>
          <w:szCs w:val="24"/>
        </w:rPr>
        <w:t xml:space="preserve">abattue sur le pays, dévastant des villages entier. </w:t>
      </w:r>
    </w:p>
    <w:p w:rsidR="00FB7B4E" w:rsidRDefault="00FB7B4E" w:rsidP="001D713E">
      <w:pPr>
        <w:jc w:val="both"/>
        <w:rPr>
          <w:sz w:val="24"/>
          <w:szCs w:val="24"/>
        </w:rPr>
      </w:pPr>
    </w:p>
    <w:p w:rsidR="00BE7FCB" w:rsidRPr="00D721DA" w:rsidRDefault="00BE7FCB" w:rsidP="007F7B66">
      <w:pPr>
        <w:pStyle w:val="Paragraphedeliste"/>
        <w:numPr>
          <w:ilvl w:val="0"/>
          <w:numId w:val="2"/>
        </w:numPr>
        <w:spacing w:line="360" w:lineRule="auto"/>
        <w:jc w:val="both"/>
        <w:rPr>
          <w:rFonts w:ascii="Times New Roman" w:hAnsi="Times New Roman" w:cs="Times New Roman"/>
          <w:b/>
          <w:sz w:val="24"/>
          <w:szCs w:val="24"/>
        </w:rPr>
      </w:pPr>
      <w:r w:rsidRPr="00D721DA">
        <w:rPr>
          <w:rFonts w:ascii="Times New Roman" w:hAnsi="Times New Roman" w:cs="Times New Roman"/>
          <w:b/>
          <w:sz w:val="24"/>
          <w:szCs w:val="24"/>
        </w:rPr>
        <w:t>Principaux risques sanitaires</w:t>
      </w:r>
      <w:r w:rsidR="001D78E8" w:rsidRPr="00D721DA">
        <w:rPr>
          <w:rFonts w:ascii="Times New Roman" w:hAnsi="Times New Roman" w:cs="Times New Roman"/>
          <w:b/>
          <w:sz w:val="24"/>
          <w:szCs w:val="24"/>
        </w:rPr>
        <w:t xml:space="preserve"> et épidémiques</w:t>
      </w:r>
    </w:p>
    <w:p w:rsidR="00013999" w:rsidRPr="007F7B66" w:rsidRDefault="001A1F7D" w:rsidP="00D721DA">
      <w:pPr>
        <w:spacing w:line="360" w:lineRule="auto"/>
        <w:ind w:firstLine="708"/>
        <w:jc w:val="both"/>
        <w:rPr>
          <w:rFonts w:ascii="Times New Roman" w:hAnsi="Times New Roman" w:cs="Times New Roman"/>
          <w:sz w:val="24"/>
          <w:szCs w:val="24"/>
        </w:rPr>
      </w:pPr>
      <w:r w:rsidRPr="007F7B66">
        <w:rPr>
          <w:rFonts w:ascii="Times New Roman" w:hAnsi="Times New Roman" w:cs="Times New Roman"/>
          <w:sz w:val="24"/>
          <w:szCs w:val="24"/>
        </w:rPr>
        <w:t xml:space="preserve">La situation sanitaire de la Somalie en fait une région potentiellement à risque pour les populations mais également pour les voyageurs qui s’y rendraient. </w:t>
      </w:r>
    </w:p>
    <w:p w:rsidR="001A1F7D" w:rsidRPr="007F7B66" w:rsidRDefault="001A1F7D" w:rsidP="007F7B66">
      <w:pPr>
        <w:spacing w:line="360" w:lineRule="auto"/>
        <w:ind w:firstLine="708"/>
        <w:jc w:val="both"/>
        <w:rPr>
          <w:rFonts w:ascii="Times New Roman" w:hAnsi="Times New Roman" w:cs="Times New Roman"/>
          <w:sz w:val="24"/>
          <w:szCs w:val="24"/>
        </w:rPr>
      </w:pPr>
      <w:r w:rsidRPr="007F7B66">
        <w:rPr>
          <w:rFonts w:ascii="Times New Roman" w:hAnsi="Times New Roman" w:cs="Times New Roman"/>
          <w:sz w:val="24"/>
          <w:szCs w:val="24"/>
        </w:rPr>
        <w:lastRenderedPageBreak/>
        <w:t xml:space="preserve">D’abord, il y existe un risque élevé de transmissions de maladies par les piqûres d’insecte ou par contact avec les animaux. La Somalie est en effet un pays impaludée, en particulier au bord des rivières </w:t>
      </w:r>
      <w:proofErr w:type="spellStart"/>
      <w:r w:rsidRPr="007F7B66">
        <w:rPr>
          <w:rFonts w:ascii="Times New Roman" w:hAnsi="Times New Roman" w:cs="Times New Roman"/>
          <w:sz w:val="24"/>
          <w:szCs w:val="24"/>
        </w:rPr>
        <w:t>Jubba</w:t>
      </w:r>
      <w:proofErr w:type="spellEnd"/>
      <w:r w:rsidRPr="007F7B66">
        <w:rPr>
          <w:rFonts w:ascii="Times New Roman" w:hAnsi="Times New Roman" w:cs="Times New Roman"/>
          <w:sz w:val="24"/>
          <w:szCs w:val="24"/>
        </w:rPr>
        <w:t xml:space="preserve"> et </w:t>
      </w:r>
      <w:proofErr w:type="spellStart"/>
      <w:r w:rsidRPr="007F7B66">
        <w:rPr>
          <w:rFonts w:ascii="Times New Roman" w:hAnsi="Times New Roman" w:cs="Times New Roman"/>
          <w:sz w:val="24"/>
          <w:szCs w:val="24"/>
        </w:rPr>
        <w:t>Shabeelle</w:t>
      </w:r>
      <w:proofErr w:type="spellEnd"/>
      <w:r w:rsidRPr="007F7B66">
        <w:rPr>
          <w:rFonts w:ascii="Times New Roman" w:hAnsi="Times New Roman" w:cs="Times New Roman"/>
          <w:sz w:val="24"/>
          <w:szCs w:val="24"/>
        </w:rPr>
        <w:t xml:space="preserve"> (épidémie en décembre 2006).  En fonction des saisons, le risque d’épidémie est plus ou moins important (risque élevé entre mars et mai puis en octobre et novembre).</w:t>
      </w:r>
    </w:p>
    <w:p w:rsidR="001A1F7D" w:rsidRPr="007F7B66" w:rsidRDefault="001A1F7D" w:rsidP="007F7B66">
      <w:pPr>
        <w:spacing w:line="360" w:lineRule="auto"/>
        <w:jc w:val="both"/>
        <w:rPr>
          <w:rFonts w:ascii="Times New Roman" w:hAnsi="Times New Roman" w:cs="Times New Roman"/>
          <w:sz w:val="24"/>
          <w:szCs w:val="24"/>
        </w:rPr>
      </w:pPr>
      <w:r w:rsidRPr="007F7B66">
        <w:rPr>
          <w:rFonts w:ascii="Times New Roman" w:hAnsi="Times New Roman" w:cs="Times New Roman"/>
          <w:sz w:val="24"/>
          <w:szCs w:val="24"/>
        </w:rPr>
        <w:t xml:space="preserve">D’autres maladies transmises par les animaux y ont été également détectées tels que la fièvre jaune, ou encore des cas de dengue principalement dans le sud, des cas de leishmaniose au sud-ouest. </w:t>
      </w:r>
    </w:p>
    <w:p w:rsidR="001A1F7D" w:rsidRPr="007F7B66" w:rsidRDefault="001A1F7D" w:rsidP="007F7B66">
      <w:pPr>
        <w:spacing w:line="360" w:lineRule="auto"/>
        <w:ind w:firstLine="708"/>
        <w:jc w:val="both"/>
        <w:rPr>
          <w:rFonts w:ascii="Times New Roman" w:hAnsi="Times New Roman" w:cs="Times New Roman"/>
          <w:sz w:val="24"/>
          <w:szCs w:val="24"/>
        </w:rPr>
      </w:pPr>
      <w:r w:rsidRPr="007F7B66">
        <w:rPr>
          <w:rFonts w:ascii="Times New Roman" w:hAnsi="Times New Roman" w:cs="Times New Roman"/>
          <w:sz w:val="24"/>
          <w:szCs w:val="24"/>
        </w:rPr>
        <w:t xml:space="preserve">La situation sanitaire dégradée peut également conduire à des épidémies de maladies qui seraient transmises par l’eau, la nourriture ou l’environnement. On rencontre fréquemment des maladies diarrhéiques et en juillet 2012, la Somalie traversa une période épidémique de choléra qui se propagea dans tout le sud du pays. On notera également que la prévalence de l’hépatite A est élevée. Par ailleurs, en 2005, la Somalie a été à nouveau </w:t>
      </w:r>
      <w:r w:rsidR="00D2715D" w:rsidRPr="007F7B66">
        <w:rPr>
          <w:rFonts w:ascii="Times New Roman" w:hAnsi="Times New Roman" w:cs="Times New Roman"/>
          <w:sz w:val="24"/>
          <w:szCs w:val="24"/>
        </w:rPr>
        <w:t>confrontée</w:t>
      </w:r>
      <w:r w:rsidRPr="007F7B66">
        <w:rPr>
          <w:rFonts w:ascii="Times New Roman" w:hAnsi="Times New Roman" w:cs="Times New Roman"/>
          <w:sz w:val="24"/>
          <w:szCs w:val="24"/>
        </w:rPr>
        <w:t xml:space="preserve"> à une épidémie de </w:t>
      </w:r>
      <w:r w:rsidR="00D2715D" w:rsidRPr="007F7B66">
        <w:rPr>
          <w:rFonts w:ascii="Times New Roman" w:hAnsi="Times New Roman" w:cs="Times New Roman"/>
          <w:sz w:val="24"/>
          <w:szCs w:val="24"/>
        </w:rPr>
        <w:t xml:space="preserve">poliomyélite, les zones à risques pour cette maladie étant principalement le centre et le Nord. </w:t>
      </w:r>
    </w:p>
    <w:p w:rsidR="00D2715D" w:rsidRPr="007F7B66" w:rsidRDefault="00D2715D" w:rsidP="007F7B66">
      <w:pPr>
        <w:spacing w:line="360" w:lineRule="auto"/>
        <w:ind w:firstLine="708"/>
        <w:jc w:val="both"/>
        <w:rPr>
          <w:rFonts w:ascii="Times New Roman" w:hAnsi="Times New Roman" w:cs="Times New Roman"/>
          <w:sz w:val="24"/>
          <w:szCs w:val="24"/>
        </w:rPr>
      </w:pPr>
      <w:r w:rsidRPr="007F7B66">
        <w:rPr>
          <w:rFonts w:ascii="Times New Roman" w:hAnsi="Times New Roman" w:cs="Times New Roman"/>
          <w:sz w:val="24"/>
          <w:szCs w:val="24"/>
        </w:rPr>
        <w:t xml:space="preserve">Enfin, on recense également de nombreuses maladies transmises par contact interhumain. On parlera dans un premier temps de la méningite qui se transmet par voie aérienne, et par l’utilisation d’objets contaminés. </w:t>
      </w:r>
    </w:p>
    <w:p w:rsidR="00D2715D" w:rsidRPr="007F7B66" w:rsidRDefault="00D2715D" w:rsidP="007F7B66">
      <w:pPr>
        <w:spacing w:line="360" w:lineRule="auto"/>
        <w:jc w:val="both"/>
        <w:rPr>
          <w:rFonts w:ascii="Times New Roman" w:hAnsi="Times New Roman" w:cs="Times New Roman"/>
          <w:sz w:val="24"/>
          <w:szCs w:val="24"/>
        </w:rPr>
      </w:pPr>
      <w:r w:rsidRPr="007F7B66">
        <w:rPr>
          <w:rFonts w:ascii="Times New Roman" w:hAnsi="Times New Roman" w:cs="Times New Roman"/>
          <w:sz w:val="24"/>
          <w:szCs w:val="24"/>
        </w:rPr>
        <w:t xml:space="preserve">D’autres fléaux touchent la Somalie : la pandémie du VIH-SIDA est en rapide progression ainsi que les cas de tuberculose. </w:t>
      </w:r>
    </w:p>
    <w:p w:rsidR="00D2715D" w:rsidRPr="007F7B66" w:rsidRDefault="00D2715D" w:rsidP="007F7B66">
      <w:pPr>
        <w:spacing w:line="360" w:lineRule="auto"/>
        <w:jc w:val="both"/>
        <w:rPr>
          <w:rFonts w:ascii="Times New Roman" w:hAnsi="Times New Roman" w:cs="Times New Roman"/>
          <w:sz w:val="24"/>
          <w:szCs w:val="24"/>
        </w:rPr>
      </w:pPr>
      <w:r w:rsidRPr="007F7B66">
        <w:rPr>
          <w:rFonts w:ascii="Times New Roman" w:hAnsi="Times New Roman" w:cs="Times New Roman"/>
          <w:sz w:val="24"/>
          <w:szCs w:val="24"/>
        </w:rPr>
        <w:t>Par ailleurs, entre janvier et début septembre 2011, les autorités ont recensé 9 000 cas de rougeole.</w:t>
      </w:r>
    </w:p>
    <w:p w:rsidR="004452B9" w:rsidRPr="007F7B66" w:rsidRDefault="005F58C0" w:rsidP="007F7B66">
      <w:pPr>
        <w:spacing w:line="360" w:lineRule="auto"/>
        <w:jc w:val="both"/>
        <w:rPr>
          <w:rFonts w:ascii="Times New Roman" w:hAnsi="Times New Roman" w:cs="Times New Roman"/>
          <w:sz w:val="24"/>
          <w:szCs w:val="24"/>
        </w:rPr>
      </w:pPr>
      <w:r w:rsidRPr="007F7B66">
        <w:rPr>
          <w:rFonts w:ascii="Times New Roman" w:hAnsi="Times New Roman" w:cs="Times New Roman"/>
          <w:sz w:val="24"/>
          <w:szCs w:val="24"/>
        </w:rPr>
        <w:t xml:space="preserve">Nous rappellerons que les populations les plus touchées par ces épidémies sont les enfants et les personnes âgées. </w:t>
      </w:r>
    </w:p>
    <w:p w:rsidR="004452B9" w:rsidRDefault="004452B9" w:rsidP="007F7B66">
      <w:pPr>
        <w:spacing w:line="360" w:lineRule="auto"/>
        <w:jc w:val="both"/>
        <w:rPr>
          <w:rFonts w:ascii="Times New Roman" w:hAnsi="Times New Roman" w:cs="Times New Roman"/>
          <w:sz w:val="24"/>
          <w:szCs w:val="24"/>
        </w:rPr>
      </w:pPr>
    </w:p>
    <w:p w:rsidR="00D721DA" w:rsidRDefault="00D721DA" w:rsidP="007F7B66">
      <w:pPr>
        <w:spacing w:line="360" w:lineRule="auto"/>
        <w:jc w:val="both"/>
        <w:rPr>
          <w:rFonts w:ascii="Times New Roman" w:hAnsi="Times New Roman" w:cs="Times New Roman"/>
          <w:sz w:val="24"/>
          <w:szCs w:val="24"/>
        </w:rPr>
      </w:pPr>
    </w:p>
    <w:p w:rsidR="00D721DA" w:rsidRDefault="00D721DA" w:rsidP="007F7B66">
      <w:pPr>
        <w:spacing w:line="360" w:lineRule="auto"/>
        <w:jc w:val="both"/>
        <w:rPr>
          <w:rFonts w:ascii="Times New Roman" w:hAnsi="Times New Roman" w:cs="Times New Roman"/>
          <w:sz w:val="24"/>
          <w:szCs w:val="24"/>
        </w:rPr>
      </w:pPr>
    </w:p>
    <w:p w:rsidR="00D721DA" w:rsidRDefault="00D721DA" w:rsidP="007F7B66">
      <w:pPr>
        <w:spacing w:line="360" w:lineRule="auto"/>
        <w:jc w:val="both"/>
        <w:rPr>
          <w:rFonts w:ascii="Times New Roman" w:hAnsi="Times New Roman" w:cs="Times New Roman"/>
          <w:sz w:val="24"/>
          <w:szCs w:val="24"/>
        </w:rPr>
      </w:pPr>
    </w:p>
    <w:p w:rsidR="00D721DA" w:rsidRPr="007F7B66" w:rsidRDefault="00D721DA" w:rsidP="007F7B66">
      <w:pPr>
        <w:spacing w:line="360" w:lineRule="auto"/>
        <w:jc w:val="both"/>
        <w:rPr>
          <w:rFonts w:ascii="Times New Roman" w:hAnsi="Times New Roman" w:cs="Times New Roman"/>
          <w:sz w:val="24"/>
          <w:szCs w:val="24"/>
        </w:rPr>
      </w:pPr>
    </w:p>
    <w:p w:rsidR="0087483E" w:rsidRPr="00D721DA" w:rsidRDefault="00D721DA" w:rsidP="0087483E">
      <w:pPr>
        <w:pBdr>
          <w:bottom w:val="single" w:sz="4" w:space="1" w:color="auto"/>
        </w:pBdr>
        <w:jc w:val="center"/>
        <w:rPr>
          <w:rFonts w:ascii="Brush Script MT" w:hAnsi="Brush Script MT"/>
          <w:color w:val="002060"/>
          <w:sz w:val="48"/>
          <w:lang w:val="en-US"/>
        </w:rPr>
      </w:pPr>
      <w:r>
        <w:rPr>
          <w:rFonts w:ascii="Brush Script MT" w:hAnsi="Brush Script MT"/>
          <w:color w:val="002060"/>
          <w:sz w:val="48"/>
          <w:lang w:val="en-US"/>
        </w:rPr>
        <w:lastRenderedPageBreak/>
        <w:t>IV</w:t>
      </w:r>
      <w:r w:rsidR="0087483E" w:rsidRPr="00D721DA">
        <w:rPr>
          <w:rFonts w:ascii="Brush Script MT" w:hAnsi="Brush Script MT"/>
          <w:color w:val="002060"/>
          <w:sz w:val="48"/>
          <w:lang w:val="en-US"/>
        </w:rPr>
        <w:t>- Evaluation du Hard Power</w:t>
      </w:r>
    </w:p>
    <w:p w:rsidR="004452B9" w:rsidRPr="00D721DA" w:rsidRDefault="004452B9" w:rsidP="001D713E">
      <w:pPr>
        <w:jc w:val="both"/>
        <w:rPr>
          <w:sz w:val="24"/>
          <w:szCs w:val="24"/>
          <w:lang w:val="en-US"/>
        </w:rPr>
      </w:pPr>
    </w:p>
    <w:p w:rsidR="004206BB" w:rsidRPr="00D721DA" w:rsidRDefault="004206BB" w:rsidP="007F7B66">
      <w:pPr>
        <w:pStyle w:val="Paragraphedeliste"/>
        <w:numPr>
          <w:ilvl w:val="0"/>
          <w:numId w:val="2"/>
        </w:numPr>
        <w:spacing w:line="360" w:lineRule="auto"/>
        <w:jc w:val="both"/>
        <w:rPr>
          <w:rFonts w:ascii="Times New Roman" w:hAnsi="Times New Roman" w:cs="Times New Roman"/>
          <w:b/>
          <w:sz w:val="24"/>
          <w:szCs w:val="24"/>
        </w:rPr>
      </w:pPr>
      <w:r w:rsidRPr="00D721DA">
        <w:rPr>
          <w:rFonts w:ascii="Times New Roman" w:hAnsi="Times New Roman" w:cs="Times New Roman"/>
          <w:b/>
          <w:sz w:val="24"/>
          <w:szCs w:val="24"/>
        </w:rPr>
        <w:t>Pouvoir militaire réel</w:t>
      </w:r>
    </w:p>
    <w:p w:rsidR="004452B9" w:rsidRPr="007F7B66" w:rsidRDefault="004206BB" w:rsidP="007F7B66">
      <w:pPr>
        <w:spacing w:line="360" w:lineRule="auto"/>
        <w:jc w:val="both"/>
        <w:rPr>
          <w:rFonts w:ascii="Times New Roman" w:hAnsi="Times New Roman" w:cs="Times New Roman"/>
          <w:sz w:val="24"/>
          <w:szCs w:val="24"/>
        </w:rPr>
      </w:pPr>
      <w:r w:rsidRPr="007F7B66">
        <w:rPr>
          <w:rFonts w:ascii="Times New Roman" w:hAnsi="Times New Roman" w:cs="Times New Roman"/>
          <w:sz w:val="24"/>
          <w:szCs w:val="24"/>
        </w:rPr>
        <w:t>L’armée nationale de la somalie est appelées les forces armées somaliennes</w:t>
      </w:r>
      <w:r w:rsidR="00060BC2" w:rsidRPr="007F7B66">
        <w:rPr>
          <w:rFonts w:ascii="Times New Roman" w:hAnsi="Times New Roman" w:cs="Times New Roman"/>
          <w:sz w:val="24"/>
          <w:szCs w:val="24"/>
        </w:rPr>
        <w:t xml:space="preserve"> et a été fondée en 1960, lors de l’indépendance du pays</w:t>
      </w:r>
      <w:r w:rsidR="007F7B66">
        <w:rPr>
          <w:rFonts w:ascii="Times New Roman" w:hAnsi="Times New Roman" w:cs="Times New Roman"/>
          <w:sz w:val="24"/>
          <w:szCs w:val="24"/>
        </w:rPr>
        <w:t>. A l’époque, l’armée somalienne était</w:t>
      </w:r>
      <w:r w:rsidRPr="007F7B66">
        <w:rPr>
          <w:rFonts w:ascii="Times New Roman" w:hAnsi="Times New Roman" w:cs="Times New Roman"/>
          <w:sz w:val="24"/>
          <w:szCs w:val="24"/>
        </w:rPr>
        <w:t xml:space="preserve"> cons</w:t>
      </w:r>
      <w:r w:rsidR="007F7B66">
        <w:rPr>
          <w:rFonts w:ascii="Times New Roman" w:hAnsi="Times New Roman" w:cs="Times New Roman"/>
          <w:sz w:val="24"/>
          <w:szCs w:val="24"/>
        </w:rPr>
        <w:t>tituée de 4 grandes branches qu’étaient</w:t>
      </w:r>
      <w:r w:rsidRPr="007F7B66">
        <w:rPr>
          <w:rFonts w:ascii="Times New Roman" w:hAnsi="Times New Roman" w:cs="Times New Roman"/>
          <w:sz w:val="24"/>
          <w:szCs w:val="24"/>
        </w:rPr>
        <w:t> : une armée de terre, une armée de l’air, une marine de guerre,</w:t>
      </w:r>
      <w:r w:rsidR="00CE63B6" w:rsidRPr="007F7B66">
        <w:rPr>
          <w:rFonts w:ascii="Times New Roman" w:hAnsi="Times New Roman" w:cs="Times New Roman"/>
          <w:sz w:val="24"/>
          <w:szCs w:val="24"/>
        </w:rPr>
        <w:t xml:space="preserve"> ainsi qu’</w:t>
      </w:r>
      <w:r w:rsidRPr="007F7B66">
        <w:rPr>
          <w:rFonts w:ascii="Times New Roman" w:hAnsi="Times New Roman" w:cs="Times New Roman"/>
          <w:sz w:val="24"/>
          <w:szCs w:val="24"/>
        </w:rPr>
        <w:t xml:space="preserve">une police militaire. </w:t>
      </w:r>
    </w:p>
    <w:p w:rsidR="00060BC2" w:rsidRPr="007F7B66" w:rsidRDefault="00060BC2" w:rsidP="007F7B66">
      <w:pPr>
        <w:spacing w:line="360" w:lineRule="auto"/>
        <w:jc w:val="both"/>
        <w:rPr>
          <w:rFonts w:ascii="Times New Roman" w:hAnsi="Times New Roman" w:cs="Times New Roman"/>
          <w:sz w:val="24"/>
          <w:szCs w:val="24"/>
        </w:rPr>
      </w:pPr>
      <w:r w:rsidRPr="007F7B66">
        <w:rPr>
          <w:rFonts w:ascii="Times New Roman" w:hAnsi="Times New Roman" w:cs="Times New Roman"/>
          <w:sz w:val="24"/>
          <w:szCs w:val="24"/>
        </w:rPr>
        <w:t>A noter qu’en 1960 et pendant toute la période « post indépendance », les forces armées somaliennes étaient les plus puissantes de toute l’Afrique mais l’arrivée de la guerre civile</w:t>
      </w:r>
      <w:r w:rsidR="005036C1" w:rsidRPr="007F7B66">
        <w:rPr>
          <w:rFonts w:ascii="Times New Roman" w:hAnsi="Times New Roman" w:cs="Times New Roman"/>
          <w:sz w:val="24"/>
          <w:szCs w:val="24"/>
        </w:rPr>
        <w:t>, de la lutte des clans</w:t>
      </w:r>
      <w:r w:rsidRPr="007F7B66">
        <w:rPr>
          <w:rFonts w:ascii="Times New Roman" w:hAnsi="Times New Roman" w:cs="Times New Roman"/>
          <w:sz w:val="24"/>
          <w:szCs w:val="24"/>
        </w:rPr>
        <w:t xml:space="preserve"> en 1991</w:t>
      </w:r>
      <w:r w:rsidR="005036C1" w:rsidRPr="007F7B66">
        <w:rPr>
          <w:rFonts w:ascii="Times New Roman" w:hAnsi="Times New Roman" w:cs="Times New Roman"/>
          <w:sz w:val="24"/>
          <w:szCs w:val="24"/>
        </w:rPr>
        <w:t>,</w:t>
      </w:r>
      <w:r w:rsidRPr="007F7B66">
        <w:rPr>
          <w:rFonts w:ascii="Times New Roman" w:hAnsi="Times New Roman" w:cs="Times New Roman"/>
          <w:sz w:val="24"/>
          <w:szCs w:val="24"/>
        </w:rPr>
        <w:t xml:space="preserve"> a conduit au démantèlement de l’armée nationale.</w:t>
      </w:r>
    </w:p>
    <w:p w:rsidR="001E26B0" w:rsidRPr="007F7B66" w:rsidRDefault="001E26B0" w:rsidP="007F7B66">
      <w:pPr>
        <w:spacing w:line="360" w:lineRule="auto"/>
        <w:jc w:val="both"/>
        <w:rPr>
          <w:rFonts w:ascii="Times New Roman" w:hAnsi="Times New Roman" w:cs="Times New Roman"/>
          <w:sz w:val="24"/>
          <w:szCs w:val="24"/>
        </w:rPr>
      </w:pPr>
      <w:r w:rsidRPr="007F7B66">
        <w:rPr>
          <w:rFonts w:ascii="Times New Roman" w:hAnsi="Times New Roman" w:cs="Times New Roman"/>
          <w:sz w:val="24"/>
          <w:szCs w:val="24"/>
        </w:rPr>
        <w:t>Actuellement, la Somalie tente de reconstruire son armée, en entrainant</w:t>
      </w:r>
      <w:r w:rsidR="004D58D3" w:rsidRPr="007F7B66">
        <w:rPr>
          <w:rFonts w:ascii="Times New Roman" w:hAnsi="Times New Roman" w:cs="Times New Roman"/>
          <w:sz w:val="24"/>
          <w:szCs w:val="24"/>
        </w:rPr>
        <w:t xml:space="preserve"> et en équipant</w:t>
      </w:r>
      <w:r w:rsidRPr="007F7B66">
        <w:rPr>
          <w:rFonts w:ascii="Times New Roman" w:hAnsi="Times New Roman" w:cs="Times New Roman"/>
          <w:sz w:val="24"/>
          <w:szCs w:val="24"/>
        </w:rPr>
        <w:t xml:space="preserve"> à nouveau des soldats </w:t>
      </w:r>
      <w:r w:rsidR="003C3B29" w:rsidRPr="007F7B66">
        <w:rPr>
          <w:rFonts w:ascii="Times New Roman" w:hAnsi="Times New Roman" w:cs="Times New Roman"/>
          <w:sz w:val="24"/>
          <w:szCs w:val="24"/>
        </w:rPr>
        <w:t>somaliens (formations techniques en</w:t>
      </w:r>
      <w:r w:rsidRPr="007F7B66">
        <w:rPr>
          <w:rFonts w:ascii="Times New Roman" w:hAnsi="Times New Roman" w:cs="Times New Roman"/>
          <w:sz w:val="24"/>
          <w:szCs w:val="24"/>
        </w:rPr>
        <w:t xml:space="preserve"> Ouganda)</w:t>
      </w:r>
      <w:r w:rsidR="004D58D3" w:rsidRPr="007F7B66">
        <w:rPr>
          <w:rFonts w:ascii="Times New Roman" w:hAnsi="Times New Roman" w:cs="Times New Roman"/>
          <w:sz w:val="24"/>
          <w:szCs w:val="24"/>
        </w:rPr>
        <w:t xml:space="preserve">, mais il s’agit également de les amener à servir la nation et non plus leur propre clan, comme c’était le cas pendant la guerre civile. </w:t>
      </w:r>
    </w:p>
    <w:p w:rsidR="003C3B29" w:rsidRPr="007F7B66" w:rsidRDefault="003C3B29" w:rsidP="007F7B66">
      <w:pPr>
        <w:spacing w:line="360" w:lineRule="auto"/>
        <w:jc w:val="both"/>
        <w:rPr>
          <w:rFonts w:ascii="Times New Roman" w:hAnsi="Times New Roman" w:cs="Times New Roman"/>
          <w:sz w:val="24"/>
          <w:szCs w:val="24"/>
        </w:rPr>
      </w:pPr>
      <w:r w:rsidRPr="007F7B66">
        <w:rPr>
          <w:rFonts w:ascii="Times New Roman" w:hAnsi="Times New Roman" w:cs="Times New Roman"/>
          <w:sz w:val="24"/>
          <w:szCs w:val="24"/>
        </w:rPr>
        <w:t>Aujourd’hui, l’armée somalienne compte quelques milliers de soldats</w:t>
      </w:r>
      <w:r w:rsidR="002B360C" w:rsidRPr="007F7B66">
        <w:rPr>
          <w:rFonts w:ascii="Times New Roman" w:hAnsi="Times New Roman" w:cs="Times New Roman"/>
          <w:sz w:val="24"/>
          <w:szCs w:val="24"/>
        </w:rPr>
        <w:t xml:space="preserve"> (10 000 environs)</w:t>
      </w:r>
      <w:r w:rsidRPr="007F7B66">
        <w:rPr>
          <w:rFonts w:ascii="Times New Roman" w:hAnsi="Times New Roman" w:cs="Times New Roman"/>
          <w:sz w:val="24"/>
          <w:szCs w:val="24"/>
        </w:rPr>
        <w:t xml:space="preserve"> entrainés en Ouganda, mais la partie la plus importante des troupes est </w:t>
      </w:r>
      <w:r w:rsidR="002B360C" w:rsidRPr="007F7B66">
        <w:rPr>
          <w:rFonts w:ascii="Times New Roman" w:hAnsi="Times New Roman" w:cs="Times New Roman"/>
          <w:sz w:val="24"/>
          <w:szCs w:val="24"/>
        </w:rPr>
        <w:t xml:space="preserve"> constituée par </w:t>
      </w:r>
      <w:r w:rsidRPr="007F7B66">
        <w:rPr>
          <w:rFonts w:ascii="Times New Roman" w:hAnsi="Times New Roman" w:cs="Times New Roman"/>
          <w:sz w:val="24"/>
          <w:szCs w:val="24"/>
        </w:rPr>
        <w:t xml:space="preserve">des combattants issus de milices disparates. </w:t>
      </w:r>
    </w:p>
    <w:p w:rsidR="003C3B29" w:rsidRPr="007F7B66" w:rsidRDefault="00556173" w:rsidP="007F7B66">
      <w:pPr>
        <w:spacing w:line="360" w:lineRule="auto"/>
        <w:jc w:val="both"/>
        <w:rPr>
          <w:rFonts w:ascii="Times New Roman" w:hAnsi="Times New Roman" w:cs="Times New Roman"/>
          <w:sz w:val="24"/>
          <w:szCs w:val="24"/>
        </w:rPr>
      </w:pPr>
      <w:r w:rsidRPr="007F7B66">
        <w:rPr>
          <w:rFonts w:ascii="Times New Roman" w:hAnsi="Times New Roman" w:cs="Times New Roman"/>
          <w:sz w:val="24"/>
          <w:szCs w:val="24"/>
        </w:rPr>
        <w:t xml:space="preserve">On peut donc observer que les forces somaliennes sont encore éclatées et que la Somalie essaie de reconstruire une réelle armée professionnelle avec l’aide de l’Union Européenne qui a mis en place les camps d’entrainement pour mettre fin au système des milices. </w:t>
      </w:r>
      <w:r w:rsidR="002B360C" w:rsidRPr="007F7B66">
        <w:rPr>
          <w:rFonts w:ascii="Times New Roman" w:hAnsi="Times New Roman" w:cs="Times New Roman"/>
          <w:sz w:val="24"/>
          <w:szCs w:val="24"/>
        </w:rPr>
        <w:t xml:space="preserve">Aujourd’hui le recrutement des soldats est très surveillé pour éliminer les mineurs, les criminels, </w:t>
      </w:r>
      <w:r w:rsidR="00C95855" w:rsidRPr="007F7B66">
        <w:rPr>
          <w:rFonts w:ascii="Times New Roman" w:hAnsi="Times New Roman" w:cs="Times New Roman"/>
          <w:sz w:val="24"/>
          <w:szCs w:val="24"/>
        </w:rPr>
        <w:t>mais la formation de ces soldats a un coût très élevé pour le pays.</w:t>
      </w:r>
    </w:p>
    <w:p w:rsidR="00F43F92" w:rsidRPr="007F7B66" w:rsidRDefault="00F43F92" w:rsidP="007F7B66">
      <w:pPr>
        <w:spacing w:line="360" w:lineRule="auto"/>
        <w:jc w:val="both"/>
        <w:rPr>
          <w:rFonts w:ascii="Times New Roman" w:hAnsi="Times New Roman" w:cs="Times New Roman"/>
          <w:sz w:val="24"/>
          <w:szCs w:val="24"/>
        </w:rPr>
      </w:pPr>
      <w:r w:rsidRPr="007F7B66">
        <w:rPr>
          <w:rFonts w:ascii="Times New Roman" w:hAnsi="Times New Roman" w:cs="Times New Roman"/>
          <w:sz w:val="24"/>
          <w:szCs w:val="24"/>
        </w:rPr>
        <w:t xml:space="preserve">L’armée somalienne est également soutenue par </w:t>
      </w:r>
      <w:r w:rsidRPr="007F7B66">
        <w:rPr>
          <w:rFonts w:ascii="Times New Roman" w:hAnsi="Times New Roman" w:cs="Times New Roman"/>
          <w:i/>
          <w:sz w:val="24"/>
          <w:szCs w:val="24"/>
        </w:rPr>
        <w:t>AMISOM</w:t>
      </w:r>
      <w:r w:rsidRPr="007F7B66">
        <w:rPr>
          <w:rFonts w:ascii="Times New Roman" w:hAnsi="Times New Roman" w:cs="Times New Roman"/>
          <w:sz w:val="24"/>
          <w:szCs w:val="24"/>
        </w:rPr>
        <w:t xml:space="preserve"> (</w:t>
      </w:r>
      <w:proofErr w:type="spellStart"/>
      <w:r w:rsidRPr="007F7B66">
        <w:rPr>
          <w:rFonts w:ascii="Times New Roman" w:hAnsi="Times New Roman" w:cs="Times New Roman"/>
          <w:sz w:val="24"/>
          <w:szCs w:val="24"/>
        </w:rPr>
        <w:t>African</w:t>
      </w:r>
      <w:proofErr w:type="spellEnd"/>
      <w:r w:rsidRPr="007F7B66">
        <w:rPr>
          <w:rFonts w:ascii="Times New Roman" w:hAnsi="Times New Roman" w:cs="Times New Roman"/>
          <w:sz w:val="24"/>
          <w:szCs w:val="24"/>
        </w:rPr>
        <w:t xml:space="preserve"> Union Mission in </w:t>
      </w:r>
      <w:proofErr w:type="spellStart"/>
      <w:r w:rsidRPr="007F7B66">
        <w:rPr>
          <w:rFonts w:ascii="Times New Roman" w:hAnsi="Times New Roman" w:cs="Times New Roman"/>
          <w:sz w:val="24"/>
          <w:szCs w:val="24"/>
        </w:rPr>
        <w:t>Somalia</w:t>
      </w:r>
      <w:proofErr w:type="spellEnd"/>
      <w:r w:rsidRPr="007F7B66">
        <w:rPr>
          <w:rFonts w:ascii="Times New Roman" w:hAnsi="Times New Roman" w:cs="Times New Roman"/>
          <w:sz w:val="24"/>
          <w:szCs w:val="24"/>
        </w:rPr>
        <w:t>) qui compte environ 5 000 soldats et dont l’objectif principal est le maintien de la paix en Somalie</w:t>
      </w:r>
      <w:r w:rsidR="00155141" w:rsidRPr="007F7B66">
        <w:rPr>
          <w:rFonts w:ascii="Times New Roman" w:hAnsi="Times New Roman" w:cs="Times New Roman"/>
          <w:sz w:val="24"/>
          <w:szCs w:val="24"/>
        </w:rPr>
        <w:t xml:space="preserve"> et d’assurer la sécurité nationale</w:t>
      </w:r>
      <w:r w:rsidRPr="007F7B66">
        <w:rPr>
          <w:rFonts w:ascii="Times New Roman" w:hAnsi="Times New Roman" w:cs="Times New Roman"/>
          <w:sz w:val="24"/>
          <w:szCs w:val="24"/>
        </w:rPr>
        <w:t xml:space="preserve"> (organisation soutenue par les Nations unies). </w:t>
      </w:r>
      <w:r w:rsidR="00C95855" w:rsidRPr="007F7B66">
        <w:rPr>
          <w:rFonts w:ascii="Times New Roman" w:hAnsi="Times New Roman" w:cs="Times New Roman"/>
          <w:sz w:val="24"/>
          <w:szCs w:val="24"/>
        </w:rPr>
        <w:t>D’ailleurs, les nouvelles recrues du gouvernement somalien sont hébergées par l’</w:t>
      </w:r>
      <w:r w:rsidR="00C95855" w:rsidRPr="00CC19F3">
        <w:rPr>
          <w:rFonts w:ascii="Times New Roman" w:hAnsi="Times New Roman" w:cs="Times New Roman"/>
          <w:i/>
          <w:sz w:val="24"/>
          <w:szCs w:val="24"/>
        </w:rPr>
        <w:t>AMISOM</w:t>
      </w:r>
      <w:r w:rsidR="00C95855" w:rsidRPr="007F7B66">
        <w:rPr>
          <w:rFonts w:ascii="Times New Roman" w:hAnsi="Times New Roman" w:cs="Times New Roman"/>
          <w:sz w:val="24"/>
          <w:szCs w:val="24"/>
        </w:rPr>
        <w:t xml:space="preserve"> dans </w:t>
      </w:r>
      <w:r w:rsidR="00E836E8" w:rsidRPr="007F7B66">
        <w:rPr>
          <w:rFonts w:ascii="Times New Roman" w:hAnsi="Times New Roman" w:cs="Times New Roman"/>
          <w:sz w:val="24"/>
          <w:szCs w:val="24"/>
        </w:rPr>
        <w:t>le camp</w:t>
      </w:r>
      <w:r w:rsidR="00C95855" w:rsidRPr="007F7B66">
        <w:rPr>
          <w:rFonts w:ascii="Times New Roman" w:hAnsi="Times New Roman" w:cs="Times New Roman"/>
          <w:sz w:val="24"/>
          <w:szCs w:val="24"/>
        </w:rPr>
        <w:t xml:space="preserve"> d’Al-</w:t>
      </w:r>
      <w:proofErr w:type="spellStart"/>
      <w:r w:rsidR="00C95855" w:rsidRPr="007F7B66">
        <w:rPr>
          <w:rFonts w:ascii="Times New Roman" w:hAnsi="Times New Roman" w:cs="Times New Roman"/>
          <w:sz w:val="24"/>
          <w:szCs w:val="24"/>
        </w:rPr>
        <w:t>Jazira</w:t>
      </w:r>
      <w:proofErr w:type="spellEnd"/>
      <w:r w:rsidR="00C95855" w:rsidRPr="007F7B66">
        <w:rPr>
          <w:rFonts w:ascii="Times New Roman" w:hAnsi="Times New Roman" w:cs="Times New Roman"/>
          <w:sz w:val="24"/>
          <w:szCs w:val="24"/>
        </w:rPr>
        <w:t>.</w:t>
      </w:r>
    </w:p>
    <w:p w:rsidR="005036C1" w:rsidRPr="007F7B66" w:rsidRDefault="005435D1" w:rsidP="007F7B66">
      <w:pPr>
        <w:spacing w:line="360" w:lineRule="auto"/>
        <w:jc w:val="both"/>
        <w:rPr>
          <w:rFonts w:ascii="Times New Roman" w:hAnsi="Times New Roman" w:cs="Times New Roman"/>
          <w:sz w:val="24"/>
          <w:szCs w:val="24"/>
        </w:rPr>
      </w:pPr>
      <w:r w:rsidRPr="007F7B66">
        <w:rPr>
          <w:rFonts w:ascii="Times New Roman" w:hAnsi="Times New Roman" w:cs="Times New Roman"/>
          <w:sz w:val="24"/>
          <w:szCs w:val="24"/>
        </w:rPr>
        <w:t xml:space="preserve">Concernant les équipements militaires dont dispose l’armée, les informations sont assez floues. Néanmoins, avant la guerre civile de 1991, les équipements de la Somalie était nombreux et innovants. </w:t>
      </w:r>
    </w:p>
    <w:p w:rsidR="004452B9" w:rsidRPr="00CC19F3" w:rsidRDefault="00890904" w:rsidP="00E836E8">
      <w:pPr>
        <w:pStyle w:val="Paragraphedeliste"/>
        <w:numPr>
          <w:ilvl w:val="0"/>
          <w:numId w:val="2"/>
        </w:numPr>
        <w:spacing w:line="360" w:lineRule="auto"/>
        <w:jc w:val="both"/>
        <w:rPr>
          <w:rFonts w:ascii="Times New Roman" w:hAnsi="Times New Roman" w:cs="Times New Roman"/>
          <w:b/>
          <w:sz w:val="24"/>
          <w:szCs w:val="24"/>
        </w:rPr>
      </w:pPr>
      <w:r w:rsidRPr="00CC19F3">
        <w:rPr>
          <w:rFonts w:ascii="Times New Roman" w:hAnsi="Times New Roman" w:cs="Times New Roman"/>
          <w:b/>
          <w:sz w:val="24"/>
          <w:szCs w:val="24"/>
        </w:rPr>
        <w:lastRenderedPageBreak/>
        <w:t>Poids du pays dans les institutions internationales</w:t>
      </w:r>
    </w:p>
    <w:p w:rsidR="00890904" w:rsidRPr="00E836E8" w:rsidRDefault="00C36B1E" w:rsidP="00E836E8">
      <w:pPr>
        <w:spacing w:line="360" w:lineRule="auto"/>
        <w:jc w:val="both"/>
        <w:rPr>
          <w:rFonts w:ascii="Times New Roman" w:hAnsi="Times New Roman" w:cs="Times New Roman"/>
          <w:sz w:val="24"/>
          <w:szCs w:val="24"/>
        </w:rPr>
      </w:pPr>
      <w:r w:rsidRPr="00E836E8">
        <w:rPr>
          <w:rFonts w:ascii="Times New Roman" w:hAnsi="Times New Roman" w:cs="Times New Roman"/>
          <w:sz w:val="24"/>
          <w:szCs w:val="24"/>
        </w:rPr>
        <w:t>La Somalie a grandement besoin des aides des diverses institutions desquelles elle fait partie pour rétablir une situation saine dans le pays.</w:t>
      </w:r>
      <w:r w:rsidR="00CC2900" w:rsidRPr="00E836E8">
        <w:rPr>
          <w:rFonts w:ascii="Times New Roman" w:hAnsi="Times New Roman" w:cs="Times New Roman"/>
          <w:sz w:val="24"/>
          <w:szCs w:val="24"/>
        </w:rPr>
        <w:t xml:space="preserve"> Son poids à l’intérieur des grandes institutions reste faible, du fait du chaos qui règne dans le pays, et de l’absence de crédibilité et stabilité politique. Néanmoins, la Somalie est membre de plusieurs institutions internationales, qui</w:t>
      </w:r>
      <w:r w:rsidR="00E37E98" w:rsidRPr="00E836E8">
        <w:rPr>
          <w:rFonts w:ascii="Times New Roman" w:hAnsi="Times New Roman" w:cs="Times New Roman"/>
          <w:sz w:val="24"/>
          <w:szCs w:val="24"/>
        </w:rPr>
        <w:t xml:space="preserve"> lui ont prêté appui, </w:t>
      </w:r>
      <w:r w:rsidR="00CC2900" w:rsidRPr="00E836E8">
        <w:rPr>
          <w:rFonts w:ascii="Times New Roman" w:hAnsi="Times New Roman" w:cs="Times New Roman"/>
          <w:sz w:val="24"/>
          <w:szCs w:val="24"/>
        </w:rPr>
        <w:t xml:space="preserve">à plusieurs reprises au cours de son histoire. </w:t>
      </w:r>
    </w:p>
    <w:p w:rsidR="004452B9" w:rsidRPr="00E836E8" w:rsidRDefault="00C36B1E" w:rsidP="00E836E8">
      <w:pPr>
        <w:pStyle w:val="Paragraphedeliste"/>
        <w:numPr>
          <w:ilvl w:val="0"/>
          <w:numId w:val="1"/>
        </w:numPr>
        <w:spacing w:line="360" w:lineRule="auto"/>
        <w:jc w:val="both"/>
        <w:rPr>
          <w:rFonts w:ascii="Times New Roman" w:hAnsi="Times New Roman" w:cs="Times New Roman"/>
          <w:sz w:val="24"/>
          <w:szCs w:val="24"/>
        </w:rPr>
      </w:pPr>
      <w:r w:rsidRPr="00E836E8">
        <w:rPr>
          <w:rFonts w:ascii="Times New Roman" w:hAnsi="Times New Roman" w:cs="Times New Roman"/>
          <w:sz w:val="24"/>
          <w:szCs w:val="24"/>
        </w:rPr>
        <w:t>Banque mondiale</w:t>
      </w:r>
    </w:p>
    <w:p w:rsidR="00C36B1E" w:rsidRPr="00E836E8" w:rsidRDefault="00C36B1E" w:rsidP="00E836E8">
      <w:pPr>
        <w:pStyle w:val="Paragraphedeliste"/>
        <w:numPr>
          <w:ilvl w:val="0"/>
          <w:numId w:val="1"/>
        </w:numPr>
        <w:spacing w:line="360" w:lineRule="auto"/>
        <w:jc w:val="both"/>
        <w:rPr>
          <w:rFonts w:ascii="Times New Roman" w:hAnsi="Times New Roman" w:cs="Times New Roman"/>
          <w:sz w:val="24"/>
          <w:szCs w:val="24"/>
        </w:rPr>
      </w:pPr>
      <w:r w:rsidRPr="00E836E8">
        <w:rPr>
          <w:rFonts w:ascii="Times New Roman" w:hAnsi="Times New Roman" w:cs="Times New Roman"/>
          <w:sz w:val="24"/>
          <w:szCs w:val="24"/>
        </w:rPr>
        <w:t>Ni membre ni observateur dans l’OMC</w:t>
      </w:r>
    </w:p>
    <w:p w:rsidR="00C36B1E" w:rsidRPr="00E836E8" w:rsidRDefault="00C36B1E" w:rsidP="00E836E8">
      <w:pPr>
        <w:pStyle w:val="Paragraphedeliste"/>
        <w:numPr>
          <w:ilvl w:val="0"/>
          <w:numId w:val="1"/>
        </w:numPr>
        <w:spacing w:line="360" w:lineRule="auto"/>
        <w:jc w:val="both"/>
        <w:rPr>
          <w:rFonts w:ascii="Times New Roman" w:hAnsi="Times New Roman" w:cs="Times New Roman"/>
          <w:sz w:val="24"/>
          <w:szCs w:val="24"/>
        </w:rPr>
      </w:pPr>
      <w:r w:rsidRPr="00E836E8">
        <w:rPr>
          <w:rFonts w:ascii="Times New Roman" w:hAnsi="Times New Roman" w:cs="Times New Roman"/>
          <w:sz w:val="24"/>
          <w:szCs w:val="24"/>
        </w:rPr>
        <w:t>Membre de l’ONU depuis 1960</w:t>
      </w:r>
      <w:r w:rsidR="00F14FEC" w:rsidRPr="00E836E8">
        <w:rPr>
          <w:rFonts w:ascii="Times New Roman" w:hAnsi="Times New Roman" w:cs="Times New Roman"/>
          <w:sz w:val="24"/>
          <w:szCs w:val="24"/>
        </w:rPr>
        <w:t xml:space="preserve"> et membres de différentes institutions dépendantes de l’ONU telles que le FAO</w:t>
      </w:r>
      <w:r w:rsidR="005217AF" w:rsidRPr="00E836E8">
        <w:rPr>
          <w:rFonts w:ascii="Times New Roman" w:hAnsi="Times New Roman" w:cs="Times New Roman"/>
          <w:sz w:val="24"/>
          <w:szCs w:val="24"/>
        </w:rPr>
        <w:t xml:space="preserve"> ou l’Organisation Mondiale de la santé (OMS)</w:t>
      </w:r>
    </w:p>
    <w:p w:rsidR="000B5BC0" w:rsidRPr="00E836E8" w:rsidRDefault="000B5BC0" w:rsidP="00E836E8">
      <w:pPr>
        <w:pStyle w:val="Paragraphedeliste"/>
        <w:numPr>
          <w:ilvl w:val="0"/>
          <w:numId w:val="1"/>
        </w:numPr>
        <w:spacing w:line="360" w:lineRule="auto"/>
        <w:jc w:val="both"/>
        <w:rPr>
          <w:rFonts w:ascii="Times New Roman" w:hAnsi="Times New Roman" w:cs="Times New Roman"/>
          <w:sz w:val="24"/>
          <w:szCs w:val="24"/>
        </w:rPr>
      </w:pPr>
      <w:r w:rsidRPr="00E836E8">
        <w:rPr>
          <w:rFonts w:ascii="Times New Roman" w:hAnsi="Times New Roman" w:cs="Times New Roman"/>
          <w:sz w:val="24"/>
          <w:szCs w:val="24"/>
        </w:rPr>
        <w:t>Membre de l’UNESCO : délégation permanente accréditée auprès de l’UNESCO</w:t>
      </w:r>
    </w:p>
    <w:p w:rsidR="00F03609" w:rsidRPr="00E836E8" w:rsidRDefault="00F03609" w:rsidP="00E836E8">
      <w:pPr>
        <w:pStyle w:val="Paragraphedeliste"/>
        <w:numPr>
          <w:ilvl w:val="0"/>
          <w:numId w:val="1"/>
        </w:numPr>
        <w:spacing w:line="360" w:lineRule="auto"/>
        <w:jc w:val="both"/>
        <w:rPr>
          <w:rFonts w:ascii="Times New Roman" w:hAnsi="Times New Roman" w:cs="Times New Roman"/>
          <w:sz w:val="24"/>
          <w:szCs w:val="24"/>
        </w:rPr>
      </w:pPr>
      <w:r w:rsidRPr="00E836E8">
        <w:rPr>
          <w:rFonts w:ascii="Times New Roman" w:hAnsi="Times New Roman" w:cs="Times New Roman"/>
          <w:sz w:val="24"/>
          <w:szCs w:val="24"/>
        </w:rPr>
        <w:t>La Somalie a ratifié 16 conventions de l’OIT dont 14 sont encore en vigueur et 2 ont été dénoncées </w:t>
      </w:r>
    </w:p>
    <w:p w:rsidR="000B5BC0" w:rsidRPr="00E836E8" w:rsidRDefault="000B5BC0" w:rsidP="00E836E8">
      <w:pPr>
        <w:spacing w:line="360" w:lineRule="auto"/>
        <w:jc w:val="both"/>
        <w:rPr>
          <w:rFonts w:ascii="Times New Roman" w:hAnsi="Times New Roman" w:cs="Times New Roman"/>
          <w:i/>
          <w:sz w:val="24"/>
          <w:szCs w:val="24"/>
        </w:rPr>
      </w:pPr>
      <w:r w:rsidRPr="00E836E8">
        <w:rPr>
          <w:rFonts w:ascii="Times New Roman" w:hAnsi="Times New Roman" w:cs="Times New Roman"/>
          <w:i/>
          <w:sz w:val="24"/>
          <w:szCs w:val="24"/>
        </w:rPr>
        <w:t xml:space="preserve">Au niveau régional : </w:t>
      </w:r>
    </w:p>
    <w:p w:rsidR="000B5BC0" w:rsidRPr="00E836E8" w:rsidRDefault="000B5BC0" w:rsidP="00E836E8">
      <w:pPr>
        <w:pStyle w:val="Paragraphedeliste"/>
        <w:numPr>
          <w:ilvl w:val="0"/>
          <w:numId w:val="1"/>
        </w:numPr>
        <w:spacing w:line="360" w:lineRule="auto"/>
        <w:jc w:val="both"/>
        <w:rPr>
          <w:rFonts w:ascii="Times New Roman" w:hAnsi="Times New Roman" w:cs="Times New Roman"/>
          <w:sz w:val="24"/>
          <w:szCs w:val="24"/>
        </w:rPr>
      </w:pPr>
      <w:r w:rsidRPr="00E836E8">
        <w:rPr>
          <w:rFonts w:ascii="Times New Roman" w:hAnsi="Times New Roman" w:cs="Times New Roman"/>
          <w:sz w:val="24"/>
          <w:szCs w:val="24"/>
        </w:rPr>
        <w:t xml:space="preserve">Membre de </w:t>
      </w:r>
      <w:r w:rsidRPr="00E836E8">
        <w:rPr>
          <w:rFonts w:ascii="Times New Roman" w:hAnsi="Times New Roman" w:cs="Times New Roman"/>
          <w:b/>
          <w:sz w:val="24"/>
          <w:szCs w:val="24"/>
        </w:rPr>
        <w:t>l’Union Africaine</w:t>
      </w:r>
      <w:r w:rsidRPr="00E836E8">
        <w:rPr>
          <w:rFonts w:ascii="Times New Roman" w:hAnsi="Times New Roman" w:cs="Times New Roman"/>
          <w:sz w:val="24"/>
          <w:szCs w:val="24"/>
        </w:rPr>
        <w:t xml:space="preserve"> (ex Organisation de l’Union Africaine) depuis 1963</w:t>
      </w:r>
      <w:r w:rsidR="00AF6F23" w:rsidRPr="00E836E8">
        <w:rPr>
          <w:rFonts w:ascii="Times New Roman" w:hAnsi="Times New Roman" w:cs="Times New Roman"/>
          <w:sz w:val="24"/>
          <w:szCs w:val="24"/>
        </w:rPr>
        <w:t>. Son rôle est d’œuvrer à la promotion de la démocratie, des droits de l’homme et du développement à travers l’Afrique. Cette o</w:t>
      </w:r>
      <w:r w:rsidRPr="00E836E8">
        <w:rPr>
          <w:rFonts w:ascii="Times New Roman" w:hAnsi="Times New Roman" w:cs="Times New Roman"/>
          <w:sz w:val="24"/>
          <w:szCs w:val="24"/>
        </w:rPr>
        <w:t>rganisation a soutenu</w:t>
      </w:r>
      <w:r w:rsidR="00AF6F23" w:rsidRPr="00E836E8">
        <w:rPr>
          <w:rFonts w:ascii="Times New Roman" w:hAnsi="Times New Roman" w:cs="Times New Roman"/>
          <w:sz w:val="24"/>
          <w:szCs w:val="24"/>
        </w:rPr>
        <w:t xml:space="preserve"> la Somalie</w:t>
      </w:r>
      <w:r w:rsidRPr="00E836E8">
        <w:rPr>
          <w:rFonts w:ascii="Times New Roman" w:hAnsi="Times New Roman" w:cs="Times New Roman"/>
          <w:sz w:val="24"/>
          <w:szCs w:val="24"/>
        </w:rPr>
        <w:t xml:space="preserve"> en 2007 en envoyant des soldats pour le maintien de la paix dans le pays.</w:t>
      </w:r>
    </w:p>
    <w:p w:rsidR="00044BB8" w:rsidRPr="00E836E8" w:rsidRDefault="00044BB8" w:rsidP="00E836E8">
      <w:pPr>
        <w:pStyle w:val="Paragraphedeliste"/>
        <w:numPr>
          <w:ilvl w:val="0"/>
          <w:numId w:val="1"/>
        </w:numPr>
        <w:spacing w:line="360" w:lineRule="auto"/>
        <w:jc w:val="both"/>
        <w:rPr>
          <w:rFonts w:ascii="Times New Roman" w:hAnsi="Times New Roman" w:cs="Times New Roman"/>
          <w:sz w:val="24"/>
          <w:szCs w:val="24"/>
        </w:rPr>
      </w:pPr>
      <w:r w:rsidRPr="00E836E8">
        <w:rPr>
          <w:rFonts w:ascii="Times New Roman" w:hAnsi="Times New Roman" w:cs="Times New Roman"/>
          <w:sz w:val="24"/>
          <w:szCs w:val="24"/>
        </w:rPr>
        <w:t>Membre de la Banque Africaine de Développement qui a pour rôle notamment de faire reculer la pauvreté dans les pays membres.</w:t>
      </w:r>
    </w:p>
    <w:p w:rsidR="00F14FEC" w:rsidRPr="00E836E8" w:rsidRDefault="00F14FEC" w:rsidP="00E836E8">
      <w:pPr>
        <w:spacing w:line="360" w:lineRule="auto"/>
        <w:jc w:val="both"/>
        <w:rPr>
          <w:rFonts w:ascii="Times New Roman" w:hAnsi="Times New Roman" w:cs="Times New Roman"/>
          <w:sz w:val="24"/>
          <w:szCs w:val="24"/>
        </w:rPr>
      </w:pPr>
      <w:r w:rsidRPr="00E836E8">
        <w:rPr>
          <w:rFonts w:ascii="Times New Roman" w:hAnsi="Times New Roman" w:cs="Times New Roman"/>
          <w:sz w:val="24"/>
          <w:szCs w:val="24"/>
        </w:rPr>
        <w:t xml:space="preserve">Au niveau international, la Somalie s’exprime peu au regard des différents conflits mondiaux, du fait de sa situation interne. </w:t>
      </w:r>
    </w:p>
    <w:p w:rsidR="00F14FEC" w:rsidRPr="00E836E8" w:rsidRDefault="00F14FEC" w:rsidP="00E836E8">
      <w:pPr>
        <w:spacing w:line="360" w:lineRule="auto"/>
        <w:jc w:val="both"/>
        <w:rPr>
          <w:rFonts w:ascii="Times New Roman" w:hAnsi="Times New Roman" w:cs="Times New Roman"/>
          <w:sz w:val="24"/>
          <w:szCs w:val="24"/>
        </w:rPr>
      </w:pPr>
      <w:r w:rsidRPr="00E836E8">
        <w:rPr>
          <w:rFonts w:ascii="Times New Roman" w:hAnsi="Times New Roman" w:cs="Times New Roman"/>
          <w:sz w:val="24"/>
          <w:szCs w:val="24"/>
        </w:rPr>
        <w:t>En revanche, une multitude d’instances mondiales se sont mobilisées ou sont mobilisées pour apporter un soutien au pays : l’ONU, l’OMS…</w:t>
      </w:r>
    </w:p>
    <w:p w:rsidR="00CC24D3" w:rsidRDefault="00CC24D3" w:rsidP="00F14FEC">
      <w:pPr>
        <w:jc w:val="both"/>
        <w:rPr>
          <w:sz w:val="24"/>
          <w:szCs w:val="24"/>
        </w:rPr>
      </w:pPr>
    </w:p>
    <w:p w:rsidR="00CC24D3" w:rsidRPr="001A335A" w:rsidRDefault="00CC24D3" w:rsidP="0032113A">
      <w:pPr>
        <w:pStyle w:val="Paragraphedeliste"/>
        <w:numPr>
          <w:ilvl w:val="0"/>
          <w:numId w:val="2"/>
        </w:numPr>
        <w:spacing w:line="360" w:lineRule="auto"/>
        <w:jc w:val="both"/>
        <w:rPr>
          <w:rFonts w:ascii="Times New Roman" w:hAnsi="Times New Roman" w:cs="Times New Roman"/>
          <w:b/>
          <w:sz w:val="24"/>
          <w:szCs w:val="24"/>
        </w:rPr>
      </w:pPr>
      <w:r w:rsidRPr="001A335A">
        <w:rPr>
          <w:rFonts w:ascii="Times New Roman" w:hAnsi="Times New Roman" w:cs="Times New Roman"/>
          <w:b/>
          <w:sz w:val="24"/>
          <w:szCs w:val="24"/>
        </w:rPr>
        <w:t>Technologie et innovation</w:t>
      </w:r>
    </w:p>
    <w:p w:rsidR="00FB7411" w:rsidRPr="0032113A" w:rsidRDefault="00FB7411" w:rsidP="0032113A">
      <w:pPr>
        <w:spacing w:line="360" w:lineRule="auto"/>
        <w:jc w:val="both"/>
        <w:rPr>
          <w:rFonts w:ascii="Times New Roman" w:hAnsi="Times New Roman" w:cs="Times New Roman"/>
          <w:sz w:val="24"/>
          <w:szCs w:val="24"/>
        </w:rPr>
      </w:pPr>
      <w:r w:rsidRPr="0032113A">
        <w:rPr>
          <w:rFonts w:ascii="Times New Roman" w:hAnsi="Times New Roman" w:cs="Times New Roman"/>
          <w:sz w:val="24"/>
          <w:szCs w:val="24"/>
        </w:rPr>
        <w:t xml:space="preserve">L’importance faible des secteurs industriels à forte valeur ajoutée (environ 7%) explique le peu de développement technologique dans le pays. </w:t>
      </w:r>
    </w:p>
    <w:p w:rsidR="007B3B2D" w:rsidRPr="0032113A" w:rsidRDefault="00FB7411" w:rsidP="0032113A">
      <w:pPr>
        <w:spacing w:line="360" w:lineRule="auto"/>
        <w:jc w:val="both"/>
        <w:rPr>
          <w:rFonts w:ascii="Times New Roman" w:hAnsi="Times New Roman" w:cs="Times New Roman"/>
          <w:sz w:val="24"/>
          <w:szCs w:val="24"/>
        </w:rPr>
      </w:pPr>
      <w:r w:rsidRPr="0032113A">
        <w:rPr>
          <w:rFonts w:ascii="Times New Roman" w:hAnsi="Times New Roman" w:cs="Times New Roman"/>
          <w:sz w:val="24"/>
          <w:szCs w:val="24"/>
        </w:rPr>
        <w:lastRenderedPageBreak/>
        <w:t xml:space="preserve">Pourtant, la Somalie est membre du </w:t>
      </w:r>
      <w:r w:rsidRPr="001A335A">
        <w:rPr>
          <w:rFonts w:ascii="Times New Roman" w:hAnsi="Times New Roman" w:cs="Times New Roman"/>
          <w:i/>
          <w:sz w:val="24"/>
          <w:szCs w:val="24"/>
        </w:rPr>
        <w:t>Centre régional Africain de Technologie</w:t>
      </w:r>
      <w:r w:rsidRPr="0032113A">
        <w:rPr>
          <w:rFonts w:ascii="Times New Roman" w:hAnsi="Times New Roman" w:cs="Times New Roman"/>
          <w:sz w:val="24"/>
          <w:szCs w:val="24"/>
        </w:rPr>
        <w:t xml:space="preserve"> (CRAT)</w:t>
      </w:r>
      <w:r w:rsidR="007B3B2D" w:rsidRPr="0032113A">
        <w:rPr>
          <w:rFonts w:ascii="Times New Roman" w:hAnsi="Times New Roman" w:cs="Times New Roman"/>
          <w:sz w:val="24"/>
          <w:szCs w:val="24"/>
        </w:rPr>
        <w:t xml:space="preserve"> qui a pour objectif d’aider les Etats membres à formuler des politiques en matières de sciences et de technologies, ainsi que d’encourager la diffusion des technologies.</w:t>
      </w:r>
    </w:p>
    <w:p w:rsidR="00CC24D3" w:rsidRPr="0032113A" w:rsidRDefault="007B3B2D" w:rsidP="0032113A">
      <w:pPr>
        <w:spacing w:line="360" w:lineRule="auto"/>
        <w:jc w:val="both"/>
        <w:rPr>
          <w:rFonts w:ascii="Times New Roman" w:hAnsi="Times New Roman" w:cs="Times New Roman"/>
          <w:sz w:val="24"/>
          <w:szCs w:val="24"/>
        </w:rPr>
      </w:pPr>
      <w:r w:rsidRPr="0032113A">
        <w:rPr>
          <w:rFonts w:ascii="Times New Roman" w:hAnsi="Times New Roman" w:cs="Times New Roman"/>
          <w:sz w:val="24"/>
          <w:szCs w:val="24"/>
        </w:rPr>
        <w:t>Ainsi, au début de l’année 2013, l</w:t>
      </w:r>
      <w:r w:rsidR="00FB7411" w:rsidRPr="0032113A">
        <w:rPr>
          <w:rFonts w:ascii="Times New Roman" w:hAnsi="Times New Roman" w:cs="Times New Roman"/>
          <w:sz w:val="24"/>
          <w:szCs w:val="24"/>
        </w:rPr>
        <w:t>a Somalie s</w:t>
      </w:r>
      <w:r w:rsidR="00E17A36" w:rsidRPr="0032113A">
        <w:rPr>
          <w:rFonts w:ascii="Times New Roman" w:hAnsi="Times New Roman" w:cs="Times New Roman"/>
          <w:sz w:val="24"/>
          <w:szCs w:val="24"/>
        </w:rPr>
        <w:t xml:space="preserve">’est dotée de la </w:t>
      </w:r>
      <w:r w:rsidR="00E17A36" w:rsidRPr="001A335A">
        <w:rPr>
          <w:rFonts w:ascii="Times New Roman" w:hAnsi="Times New Roman" w:cs="Times New Roman"/>
          <w:b/>
          <w:sz w:val="24"/>
          <w:szCs w:val="24"/>
        </w:rPr>
        <w:t xml:space="preserve">3G </w:t>
      </w:r>
      <w:r w:rsidR="00E17A36" w:rsidRPr="0032113A">
        <w:rPr>
          <w:rFonts w:ascii="Times New Roman" w:hAnsi="Times New Roman" w:cs="Times New Roman"/>
          <w:sz w:val="24"/>
          <w:szCs w:val="24"/>
        </w:rPr>
        <w:t>mais l’accès aux technologies d’une manière générale reste tout de même limité : en 2010, on dénombrait 10 lignes de téléphones fixes pour 1000 habitants, 10 utilisateurs d’internet sur 1000, et 0 abonnés à l’internet fixe haut débit…</w:t>
      </w:r>
      <w:r w:rsidR="009D12E5" w:rsidRPr="0032113A">
        <w:rPr>
          <w:rFonts w:ascii="Times New Roman" w:hAnsi="Times New Roman" w:cs="Times New Roman"/>
          <w:sz w:val="24"/>
          <w:szCs w:val="24"/>
        </w:rPr>
        <w:t xml:space="preserve"> On remarque tout de même une évolution à la hausse de ces chiffres.</w:t>
      </w:r>
    </w:p>
    <w:p w:rsidR="00AE03AC" w:rsidRDefault="00AE03AC" w:rsidP="007B3B2D">
      <w:pPr>
        <w:jc w:val="both"/>
        <w:rPr>
          <w:sz w:val="24"/>
          <w:szCs w:val="24"/>
        </w:rPr>
      </w:pPr>
      <w:r>
        <w:rPr>
          <w:noProof/>
          <w:lang w:eastAsia="fr-FR"/>
        </w:rPr>
        <w:drawing>
          <wp:inline distT="0" distB="0" distL="0" distR="0" wp14:anchorId="4DBC713C" wp14:editId="0A351FB4">
            <wp:extent cx="5760720" cy="254063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2540635"/>
                    </a:xfrm>
                    <a:prstGeom prst="rect">
                      <a:avLst/>
                    </a:prstGeom>
                  </pic:spPr>
                </pic:pic>
              </a:graphicData>
            </a:graphic>
          </wp:inline>
        </w:drawing>
      </w:r>
    </w:p>
    <w:p w:rsidR="00AE03AC" w:rsidRPr="00D801D2" w:rsidRDefault="00AE03AC" w:rsidP="001A335A">
      <w:pPr>
        <w:spacing w:line="360" w:lineRule="auto"/>
        <w:jc w:val="center"/>
        <w:rPr>
          <w:rFonts w:ascii="Times New Roman" w:hAnsi="Times New Roman" w:cs="Times New Roman"/>
          <w:sz w:val="24"/>
          <w:szCs w:val="24"/>
        </w:rPr>
      </w:pPr>
      <w:r w:rsidRPr="00D801D2">
        <w:rPr>
          <w:rFonts w:ascii="Times New Roman" w:hAnsi="Times New Roman" w:cs="Times New Roman"/>
          <w:sz w:val="24"/>
          <w:szCs w:val="24"/>
          <w:u w:val="single"/>
        </w:rPr>
        <w:t>Source </w:t>
      </w:r>
      <w:r w:rsidRPr="00D801D2">
        <w:rPr>
          <w:rFonts w:ascii="Times New Roman" w:hAnsi="Times New Roman" w:cs="Times New Roman"/>
          <w:sz w:val="24"/>
          <w:szCs w:val="24"/>
        </w:rPr>
        <w:t xml:space="preserve">: </w:t>
      </w:r>
      <w:r w:rsidRPr="00D801D2">
        <w:rPr>
          <w:rFonts w:ascii="Times New Roman" w:hAnsi="Times New Roman" w:cs="Times New Roman"/>
          <w:i/>
          <w:sz w:val="24"/>
          <w:szCs w:val="24"/>
        </w:rPr>
        <w:t>Journal du Net</w:t>
      </w:r>
    </w:p>
    <w:p w:rsidR="00324C16" w:rsidRPr="00D801D2" w:rsidRDefault="00AA59A6" w:rsidP="00D801D2">
      <w:pPr>
        <w:spacing w:line="360" w:lineRule="auto"/>
        <w:jc w:val="both"/>
        <w:rPr>
          <w:rFonts w:ascii="Times New Roman" w:hAnsi="Times New Roman" w:cs="Times New Roman"/>
          <w:sz w:val="24"/>
          <w:szCs w:val="24"/>
        </w:rPr>
      </w:pPr>
      <w:r w:rsidRPr="00D801D2">
        <w:rPr>
          <w:rFonts w:ascii="Times New Roman" w:hAnsi="Times New Roman" w:cs="Times New Roman"/>
          <w:sz w:val="24"/>
          <w:szCs w:val="24"/>
        </w:rPr>
        <w:t xml:space="preserve">La technologie la plus en proie en Somalie correspond à la téléphonie mobile qui fait toujours l’objet d’une demande accrue ces dernières années, principalement du fait de la jeunesse de la population. </w:t>
      </w:r>
      <w:r w:rsidR="00324C16" w:rsidRPr="00D801D2">
        <w:rPr>
          <w:rFonts w:ascii="Times New Roman" w:hAnsi="Times New Roman" w:cs="Times New Roman"/>
          <w:sz w:val="24"/>
          <w:szCs w:val="24"/>
        </w:rPr>
        <w:t xml:space="preserve">Il s’agit donc d’un marché à fort potentiel de développement, comme montré sur le graphique ci-dessous. </w:t>
      </w:r>
    </w:p>
    <w:p w:rsidR="00585C7C" w:rsidRDefault="00585C7C" w:rsidP="007B3B2D">
      <w:pPr>
        <w:jc w:val="both"/>
        <w:rPr>
          <w:sz w:val="24"/>
          <w:szCs w:val="24"/>
        </w:rPr>
      </w:pPr>
      <w:r>
        <w:rPr>
          <w:noProof/>
          <w:lang w:eastAsia="fr-FR"/>
        </w:rPr>
        <w:drawing>
          <wp:inline distT="0" distB="0" distL="0" distR="0" wp14:anchorId="0A808B83" wp14:editId="661365B8">
            <wp:extent cx="5474524" cy="2332345"/>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93340" cy="2340361"/>
                    </a:xfrm>
                    <a:prstGeom prst="rect">
                      <a:avLst/>
                    </a:prstGeom>
                  </pic:spPr>
                </pic:pic>
              </a:graphicData>
            </a:graphic>
          </wp:inline>
        </w:drawing>
      </w:r>
    </w:p>
    <w:p w:rsidR="00585C7C" w:rsidRDefault="00585C7C" w:rsidP="001A335A">
      <w:pPr>
        <w:jc w:val="center"/>
        <w:rPr>
          <w:sz w:val="24"/>
          <w:szCs w:val="24"/>
        </w:rPr>
      </w:pPr>
      <w:r w:rsidRPr="00972171">
        <w:rPr>
          <w:sz w:val="24"/>
          <w:szCs w:val="24"/>
          <w:u w:val="single"/>
        </w:rPr>
        <w:t>Source</w:t>
      </w:r>
      <w:r>
        <w:rPr>
          <w:sz w:val="24"/>
          <w:szCs w:val="24"/>
        </w:rPr>
        <w:t xml:space="preserve"> : </w:t>
      </w:r>
      <w:r w:rsidRPr="00972171">
        <w:rPr>
          <w:i/>
          <w:sz w:val="24"/>
          <w:szCs w:val="24"/>
        </w:rPr>
        <w:t>Journal du Net</w:t>
      </w:r>
    </w:p>
    <w:p w:rsidR="00E17A36" w:rsidRPr="007B3B2D" w:rsidRDefault="00E17A36" w:rsidP="007B3B2D">
      <w:pPr>
        <w:jc w:val="both"/>
        <w:rPr>
          <w:sz w:val="24"/>
          <w:szCs w:val="24"/>
        </w:rPr>
      </w:pPr>
    </w:p>
    <w:p w:rsidR="005A1D3A" w:rsidRPr="00F77BB8" w:rsidRDefault="005A1D3A" w:rsidP="005A1D3A">
      <w:pPr>
        <w:pBdr>
          <w:bottom w:val="single" w:sz="4" w:space="1" w:color="auto"/>
        </w:pBdr>
        <w:jc w:val="center"/>
        <w:rPr>
          <w:rFonts w:ascii="Brush Script MT" w:hAnsi="Brush Script MT"/>
          <w:color w:val="002060"/>
          <w:sz w:val="48"/>
        </w:rPr>
      </w:pPr>
      <w:r>
        <w:rPr>
          <w:rFonts w:ascii="Brush Script MT" w:hAnsi="Brush Script MT"/>
          <w:color w:val="002060"/>
          <w:sz w:val="48"/>
        </w:rPr>
        <w:t>V- Evaluation du Soft Power</w:t>
      </w:r>
    </w:p>
    <w:p w:rsidR="004452B9" w:rsidRDefault="004452B9" w:rsidP="001D713E">
      <w:pPr>
        <w:jc w:val="both"/>
        <w:rPr>
          <w:sz w:val="24"/>
          <w:szCs w:val="24"/>
        </w:rPr>
      </w:pPr>
    </w:p>
    <w:p w:rsidR="001A335A" w:rsidRPr="001A335A" w:rsidRDefault="00872005" w:rsidP="001A335A">
      <w:pPr>
        <w:pStyle w:val="Paragraphedeliste"/>
        <w:numPr>
          <w:ilvl w:val="0"/>
          <w:numId w:val="6"/>
        </w:numPr>
        <w:spacing w:line="360" w:lineRule="auto"/>
        <w:jc w:val="both"/>
        <w:rPr>
          <w:rFonts w:ascii="Times New Roman" w:hAnsi="Times New Roman" w:cs="Times New Roman"/>
          <w:b/>
          <w:sz w:val="24"/>
          <w:szCs w:val="24"/>
        </w:rPr>
      </w:pPr>
      <w:r w:rsidRPr="001A335A">
        <w:rPr>
          <w:rFonts w:ascii="Times New Roman" w:hAnsi="Times New Roman" w:cs="Times New Roman"/>
          <w:b/>
          <w:sz w:val="24"/>
          <w:szCs w:val="24"/>
        </w:rPr>
        <w:t>Reconnaissance culturelle</w:t>
      </w:r>
      <w:r w:rsidR="001A335A" w:rsidRPr="001A335A">
        <w:rPr>
          <w:rFonts w:ascii="Times New Roman" w:hAnsi="Times New Roman" w:cs="Times New Roman"/>
          <w:b/>
          <w:sz w:val="24"/>
          <w:szCs w:val="24"/>
        </w:rPr>
        <w:t> </w:t>
      </w:r>
    </w:p>
    <w:p w:rsidR="005A1D3A" w:rsidRPr="00D801D2" w:rsidRDefault="00A96D40" w:rsidP="001A335A">
      <w:pPr>
        <w:spacing w:line="360" w:lineRule="auto"/>
        <w:ind w:firstLine="360"/>
        <w:jc w:val="both"/>
        <w:rPr>
          <w:rFonts w:ascii="Times New Roman" w:hAnsi="Times New Roman" w:cs="Times New Roman"/>
          <w:sz w:val="24"/>
          <w:szCs w:val="24"/>
        </w:rPr>
      </w:pPr>
      <w:r w:rsidRPr="00D801D2">
        <w:rPr>
          <w:rFonts w:ascii="Times New Roman" w:hAnsi="Times New Roman" w:cs="Times New Roman"/>
          <w:sz w:val="24"/>
          <w:szCs w:val="24"/>
        </w:rPr>
        <w:t>Traditionnellement, l</w:t>
      </w:r>
      <w:r w:rsidR="00872005" w:rsidRPr="00D801D2">
        <w:rPr>
          <w:rFonts w:ascii="Times New Roman" w:hAnsi="Times New Roman" w:cs="Times New Roman"/>
          <w:sz w:val="24"/>
          <w:szCs w:val="24"/>
        </w:rPr>
        <w:t xml:space="preserve">a Somalie est avant tout reconnue pour son patrimoine musical très riche, centré sur le folklore traditionnel. La musique somalienne est facilement reconnaissable par ses mélodies propres et son style unique. </w:t>
      </w:r>
      <w:r w:rsidR="00EA46EB" w:rsidRPr="00D801D2">
        <w:rPr>
          <w:rFonts w:ascii="Times New Roman" w:hAnsi="Times New Roman" w:cs="Times New Roman"/>
          <w:sz w:val="24"/>
          <w:szCs w:val="24"/>
        </w:rPr>
        <w:t>Mis à part cela, l</w:t>
      </w:r>
      <w:r w:rsidR="007769BF" w:rsidRPr="00D801D2">
        <w:rPr>
          <w:rFonts w:ascii="Times New Roman" w:hAnsi="Times New Roman" w:cs="Times New Roman"/>
          <w:sz w:val="24"/>
          <w:szCs w:val="24"/>
        </w:rPr>
        <w:t xml:space="preserve">es piliers culturels de la Somalie sont finalement peu nombreux du fait de l’interminable guerre civile qui a disloqué la culture du pays. </w:t>
      </w:r>
      <w:r w:rsidRPr="00D801D2">
        <w:rPr>
          <w:rFonts w:ascii="Times New Roman" w:hAnsi="Times New Roman" w:cs="Times New Roman"/>
          <w:sz w:val="24"/>
          <w:szCs w:val="24"/>
        </w:rPr>
        <w:t xml:space="preserve">Les 25 années de guerre civiles ont en effet dévasté l’infrastructure culturelle et </w:t>
      </w:r>
      <w:r w:rsidR="007A2AA2">
        <w:rPr>
          <w:rFonts w:ascii="Times New Roman" w:hAnsi="Times New Roman" w:cs="Times New Roman"/>
          <w:sz w:val="24"/>
          <w:szCs w:val="24"/>
        </w:rPr>
        <w:t xml:space="preserve">cela a engendré </w:t>
      </w:r>
      <w:r w:rsidRPr="00D801D2">
        <w:rPr>
          <w:rFonts w:ascii="Times New Roman" w:hAnsi="Times New Roman" w:cs="Times New Roman"/>
          <w:sz w:val="24"/>
          <w:szCs w:val="24"/>
        </w:rPr>
        <w:t>la perte d’une grande partie de son patrimoine.</w:t>
      </w:r>
    </w:p>
    <w:p w:rsidR="00A96D40" w:rsidRPr="00D801D2" w:rsidRDefault="00A96D40" w:rsidP="00D801D2">
      <w:pPr>
        <w:spacing w:line="360" w:lineRule="auto"/>
        <w:jc w:val="both"/>
        <w:rPr>
          <w:rFonts w:ascii="Times New Roman" w:hAnsi="Times New Roman" w:cs="Times New Roman"/>
          <w:sz w:val="24"/>
          <w:szCs w:val="24"/>
        </w:rPr>
      </w:pPr>
      <w:r w:rsidRPr="00D801D2">
        <w:rPr>
          <w:rFonts w:ascii="Times New Roman" w:hAnsi="Times New Roman" w:cs="Times New Roman"/>
          <w:sz w:val="24"/>
          <w:szCs w:val="24"/>
        </w:rPr>
        <w:t xml:space="preserve">Depuis 2007, le pays a entrepris la redynamisation et la revitalisation culturelle du pays, grâce à l’UNESCO qui a réuni des représentants de différentes régions de Somalie et de la diaspora pour qu’ils donnent leur expertise dans divers domaines de la culture somalienne : </w:t>
      </w:r>
      <w:r w:rsidR="00294475" w:rsidRPr="00D801D2">
        <w:rPr>
          <w:rFonts w:ascii="Times New Roman" w:hAnsi="Times New Roman" w:cs="Times New Roman"/>
          <w:sz w:val="24"/>
          <w:szCs w:val="24"/>
        </w:rPr>
        <w:t>théâtre, poésie…</w:t>
      </w:r>
    </w:p>
    <w:p w:rsidR="001A335A" w:rsidRPr="001A335A" w:rsidRDefault="00EA46EB" w:rsidP="001A335A">
      <w:pPr>
        <w:pStyle w:val="Paragraphedeliste"/>
        <w:numPr>
          <w:ilvl w:val="0"/>
          <w:numId w:val="6"/>
        </w:numPr>
        <w:spacing w:line="360" w:lineRule="auto"/>
        <w:jc w:val="both"/>
        <w:rPr>
          <w:rFonts w:ascii="Times New Roman" w:hAnsi="Times New Roman" w:cs="Times New Roman"/>
          <w:b/>
          <w:sz w:val="24"/>
          <w:szCs w:val="24"/>
        </w:rPr>
      </w:pPr>
      <w:r w:rsidRPr="001A335A">
        <w:rPr>
          <w:rFonts w:ascii="Times New Roman" w:hAnsi="Times New Roman" w:cs="Times New Roman"/>
          <w:b/>
          <w:sz w:val="24"/>
          <w:szCs w:val="24"/>
        </w:rPr>
        <w:t>Reconnaissance médiatique</w:t>
      </w:r>
      <w:r w:rsidR="001A335A" w:rsidRPr="001A335A">
        <w:rPr>
          <w:rFonts w:ascii="Times New Roman" w:hAnsi="Times New Roman" w:cs="Times New Roman"/>
          <w:b/>
          <w:sz w:val="24"/>
          <w:szCs w:val="24"/>
        </w:rPr>
        <w:t> </w:t>
      </w:r>
    </w:p>
    <w:p w:rsidR="004750E5" w:rsidRPr="00D801D2" w:rsidRDefault="00EA46EB" w:rsidP="00D801D2">
      <w:pPr>
        <w:spacing w:line="360" w:lineRule="auto"/>
        <w:jc w:val="both"/>
        <w:rPr>
          <w:rFonts w:ascii="Times New Roman" w:hAnsi="Times New Roman" w:cs="Times New Roman"/>
          <w:sz w:val="24"/>
          <w:szCs w:val="24"/>
        </w:rPr>
      </w:pPr>
      <w:r w:rsidRPr="00D801D2">
        <w:rPr>
          <w:rFonts w:ascii="Times New Roman" w:hAnsi="Times New Roman" w:cs="Times New Roman"/>
          <w:sz w:val="24"/>
          <w:szCs w:val="24"/>
        </w:rPr>
        <w:t xml:space="preserve"> </w:t>
      </w:r>
      <w:r w:rsidR="001A335A">
        <w:rPr>
          <w:rFonts w:ascii="Times New Roman" w:hAnsi="Times New Roman" w:cs="Times New Roman"/>
          <w:sz w:val="24"/>
          <w:szCs w:val="24"/>
        </w:rPr>
        <w:tab/>
        <w:t>L</w:t>
      </w:r>
      <w:r w:rsidR="008D5DCF" w:rsidRPr="00D801D2">
        <w:rPr>
          <w:rFonts w:ascii="Times New Roman" w:hAnsi="Times New Roman" w:cs="Times New Roman"/>
          <w:sz w:val="24"/>
          <w:szCs w:val="24"/>
        </w:rPr>
        <w:t xml:space="preserve">a Constitution Somalienne garantit </w:t>
      </w:r>
      <w:r w:rsidR="004750E5" w:rsidRPr="00D801D2">
        <w:rPr>
          <w:rFonts w:ascii="Times New Roman" w:hAnsi="Times New Roman" w:cs="Times New Roman"/>
          <w:sz w:val="24"/>
          <w:szCs w:val="24"/>
        </w:rPr>
        <w:t xml:space="preserve">sur le papier </w:t>
      </w:r>
      <w:r w:rsidR="008D5DCF" w:rsidRPr="00D801D2">
        <w:rPr>
          <w:rFonts w:ascii="Times New Roman" w:hAnsi="Times New Roman" w:cs="Times New Roman"/>
          <w:sz w:val="24"/>
          <w:szCs w:val="24"/>
        </w:rPr>
        <w:t xml:space="preserve">la liberté d’expression et d’opinion, pourtant </w:t>
      </w:r>
      <w:r w:rsidR="008D5DCF" w:rsidRPr="007A2AA2">
        <w:rPr>
          <w:rFonts w:ascii="Times New Roman" w:hAnsi="Times New Roman" w:cs="Times New Roman"/>
          <w:i/>
          <w:sz w:val="24"/>
          <w:szCs w:val="24"/>
        </w:rPr>
        <w:t xml:space="preserve">Radio </w:t>
      </w:r>
      <w:proofErr w:type="spellStart"/>
      <w:r w:rsidR="008D5DCF" w:rsidRPr="007A2AA2">
        <w:rPr>
          <w:rFonts w:ascii="Times New Roman" w:hAnsi="Times New Roman" w:cs="Times New Roman"/>
          <w:i/>
          <w:sz w:val="24"/>
          <w:szCs w:val="24"/>
        </w:rPr>
        <w:t>Shabelle</w:t>
      </w:r>
      <w:proofErr w:type="spellEnd"/>
      <w:r w:rsidR="007A2AA2">
        <w:rPr>
          <w:rFonts w:ascii="Times New Roman" w:hAnsi="Times New Roman" w:cs="Times New Roman"/>
          <w:sz w:val="24"/>
          <w:szCs w:val="24"/>
        </w:rPr>
        <w:t xml:space="preserve"> était</w:t>
      </w:r>
      <w:r w:rsidR="008D5DCF" w:rsidRPr="00D801D2">
        <w:rPr>
          <w:rFonts w:ascii="Times New Roman" w:hAnsi="Times New Roman" w:cs="Times New Roman"/>
          <w:sz w:val="24"/>
          <w:szCs w:val="24"/>
        </w:rPr>
        <w:t xml:space="preserve"> l’un des seuls médias indépendants en Somalie ; les médias sont en effet mal menés par le gouvernement ce qui empêche un développement médiatique et une reconnaissance. </w:t>
      </w:r>
      <w:r w:rsidR="00D57819" w:rsidRPr="00D801D2">
        <w:rPr>
          <w:rFonts w:ascii="Times New Roman" w:hAnsi="Times New Roman" w:cs="Times New Roman"/>
          <w:sz w:val="24"/>
          <w:szCs w:val="24"/>
        </w:rPr>
        <w:t xml:space="preserve">A titre d’exemple, la radio privée a fait l’objet d’une descente de police en octobre 2013 pour occupation illégale des locaux et des journalistes ont été arrêtés. </w:t>
      </w:r>
      <w:r w:rsidR="004750E5" w:rsidRPr="00D801D2">
        <w:rPr>
          <w:rFonts w:ascii="Times New Roman" w:hAnsi="Times New Roman" w:cs="Times New Roman"/>
          <w:sz w:val="24"/>
          <w:szCs w:val="24"/>
        </w:rPr>
        <w:t xml:space="preserve">De plus, les médias ont découvert les limites de la liberté de la presse puisque tous les sujets ne peuvent être abordés : un journaliste a été arrêté pour avoir publié sur l’histoire d’une femme qui avait été violée collectivement. </w:t>
      </w:r>
    </w:p>
    <w:p w:rsidR="00AF731B" w:rsidRPr="00D801D2" w:rsidRDefault="00AF731B" w:rsidP="00D801D2">
      <w:pPr>
        <w:spacing w:line="360" w:lineRule="auto"/>
        <w:jc w:val="both"/>
        <w:rPr>
          <w:rFonts w:ascii="Times New Roman" w:hAnsi="Times New Roman" w:cs="Times New Roman"/>
          <w:sz w:val="24"/>
          <w:szCs w:val="24"/>
        </w:rPr>
      </w:pPr>
      <w:r w:rsidRPr="00D801D2">
        <w:rPr>
          <w:rFonts w:ascii="Times New Roman" w:hAnsi="Times New Roman" w:cs="Times New Roman"/>
          <w:sz w:val="24"/>
          <w:szCs w:val="24"/>
        </w:rPr>
        <w:t xml:space="preserve">On soulignera également le fait que la Somalie est l’un des endroits les plus dangereux pour les médias pour opérer ce qui peut aussi expliquer ce peu de reconnaissance médiatique. </w:t>
      </w:r>
    </w:p>
    <w:p w:rsidR="00224D45" w:rsidRPr="00224D45" w:rsidRDefault="00872005" w:rsidP="00224D45">
      <w:pPr>
        <w:pStyle w:val="Paragraphedeliste"/>
        <w:numPr>
          <w:ilvl w:val="0"/>
          <w:numId w:val="6"/>
        </w:numPr>
        <w:spacing w:line="360" w:lineRule="auto"/>
        <w:jc w:val="both"/>
        <w:rPr>
          <w:rFonts w:ascii="Times New Roman" w:hAnsi="Times New Roman" w:cs="Times New Roman"/>
          <w:b/>
          <w:sz w:val="24"/>
          <w:szCs w:val="24"/>
        </w:rPr>
      </w:pPr>
      <w:r w:rsidRPr="00224D45">
        <w:rPr>
          <w:rFonts w:ascii="Times New Roman" w:hAnsi="Times New Roman" w:cs="Times New Roman"/>
          <w:b/>
          <w:sz w:val="24"/>
          <w:szCs w:val="24"/>
        </w:rPr>
        <w:t>Vecteur d’influence </w:t>
      </w:r>
    </w:p>
    <w:p w:rsidR="00872005" w:rsidRPr="00D801D2" w:rsidRDefault="00EC5887" w:rsidP="00224D45">
      <w:pPr>
        <w:spacing w:line="360" w:lineRule="auto"/>
        <w:ind w:firstLine="708"/>
        <w:jc w:val="both"/>
        <w:rPr>
          <w:rFonts w:ascii="Times New Roman" w:hAnsi="Times New Roman" w:cs="Times New Roman"/>
          <w:sz w:val="24"/>
          <w:szCs w:val="24"/>
        </w:rPr>
      </w:pPr>
      <w:r w:rsidRPr="00D801D2">
        <w:rPr>
          <w:rFonts w:ascii="Times New Roman" w:hAnsi="Times New Roman" w:cs="Times New Roman"/>
          <w:sz w:val="24"/>
          <w:szCs w:val="24"/>
        </w:rPr>
        <w:t xml:space="preserve">Le principal vecteur d’influence est la diaspora somalienne, très présente dans le monde entier, principalement à cause de la guerre civile qu’ont fuis les somaliens. Beaucoup de Somaliens ont en effet migrés vers l’Amérique du Nord, l’Europe, ou encore au Moyen Orient. </w:t>
      </w:r>
      <w:r w:rsidR="007139D7" w:rsidRPr="00D801D2">
        <w:rPr>
          <w:rFonts w:ascii="Times New Roman" w:hAnsi="Times New Roman" w:cs="Times New Roman"/>
          <w:sz w:val="24"/>
          <w:szCs w:val="24"/>
        </w:rPr>
        <w:lastRenderedPageBreak/>
        <w:t xml:space="preserve">Existe également des journaux Somaliens tels que Somali News Network ou encore </w:t>
      </w:r>
      <w:proofErr w:type="spellStart"/>
      <w:r w:rsidR="007139D7" w:rsidRPr="00D801D2">
        <w:rPr>
          <w:rFonts w:ascii="Times New Roman" w:hAnsi="Times New Roman" w:cs="Times New Roman"/>
          <w:sz w:val="24"/>
          <w:szCs w:val="24"/>
        </w:rPr>
        <w:t>Banadir</w:t>
      </w:r>
      <w:proofErr w:type="spellEnd"/>
      <w:r w:rsidR="007139D7" w:rsidRPr="00D801D2">
        <w:rPr>
          <w:rFonts w:ascii="Times New Roman" w:hAnsi="Times New Roman" w:cs="Times New Roman"/>
          <w:sz w:val="24"/>
          <w:szCs w:val="24"/>
        </w:rPr>
        <w:t xml:space="preserve"> mais qui ne sont que très peu diffusés à travers le monde. </w:t>
      </w:r>
    </w:p>
    <w:p w:rsidR="00436E01" w:rsidRDefault="00436E01" w:rsidP="00D801D2">
      <w:pPr>
        <w:spacing w:line="360" w:lineRule="auto"/>
        <w:jc w:val="both"/>
        <w:rPr>
          <w:rFonts w:ascii="Times New Roman" w:hAnsi="Times New Roman" w:cs="Times New Roman"/>
          <w:sz w:val="24"/>
          <w:szCs w:val="24"/>
          <w:u w:val="single"/>
        </w:rPr>
      </w:pPr>
    </w:p>
    <w:p w:rsidR="00541D68" w:rsidRDefault="00541D68" w:rsidP="00D801D2">
      <w:pPr>
        <w:spacing w:line="360" w:lineRule="auto"/>
        <w:jc w:val="both"/>
        <w:rPr>
          <w:rFonts w:ascii="Times New Roman" w:hAnsi="Times New Roman" w:cs="Times New Roman"/>
          <w:sz w:val="24"/>
          <w:szCs w:val="24"/>
          <w:u w:val="single"/>
        </w:rPr>
      </w:pPr>
    </w:p>
    <w:p w:rsidR="008F259C" w:rsidRPr="00F77BB8" w:rsidRDefault="008F259C" w:rsidP="008F259C">
      <w:pPr>
        <w:pBdr>
          <w:bottom w:val="single" w:sz="4" w:space="1" w:color="auto"/>
        </w:pBdr>
        <w:jc w:val="center"/>
        <w:rPr>
          <w:rFonts w:ascii="Brush Script MT" w:hAnsi="Brush Script MT"/>
          <w:color w:val="002060"/>
          <w:sz w:val="48"/>
        </w:rPr>
      </w:pPr>
      <w:r>
        <w:rPr>
          <w:rFonts w:ascii="Brush Script MT" w:hAnsi="Brush Script MT"/>
          <w:color w:val="002060"/>
          <w:sz w:val="48"/>
        </w:rPr>
        <w:t>Conclusion générale</w:t>
      </w:r>
    </w:p>
    <w:p w:rsidR="00541D68" w:rsidRDefault="00541D68" w:rsidP="008B3C39">
      <w:pPr>
        <w:spacing w:line="360" w:lineRule="auto"/>
        <w:ind w:firstLine="708"/>
        <w:jc w:val="both"/>
        <w:rPr>
          <w:rFonts w:ascii="Times New Roman" w:hAnsi="Times New Roman" w:cs="Times New Roman"/>
          <w:sz w:val="24"/>
          <w:szCs w:val="24"/>
        </w:rPr>
      </w:pPr>
    </w:p>
    <w:p w:rsidR="001827A3" w:rsidRDefault="004E2F26" w:rsidP="008B3C3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Pour conclure, il ressort de cette analyse que la Somalie est un pays qui comporte une multitude de risques, qui ont principalement pour origine l’instabilité étatique qui persiste depuis son indépendance en 1960. La guerre civile, la lutte inter clanique, a plongé le pays dans un chaos total malgré les efforts des puissances étrangères et des différentes institutions pour contrôler la situation. </w:t>
      </w:r>
    </w:p>
    <w:p w:rsidR="004E2F26" w:rsidRDefault="004E2F26" w:rsidP="00D801D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Aujourd’hui, la nouvelle situation politique à savoir l’institution du nouveau gouvernement fédéral laisse entrevoir des perspectives d’amélioration. En effet, le gouvernement, sous </w:t>
      </w:r>
      <w:r w:rsidR="008B3C39">
        <w:rPr>
          <w:rFonts w:ascii="Times New Roman" w:hAnsi="Times New Roman" w:cs="Times New Roman"/>
          <w:sz w:val="24"/>
          <w:szCs w:val="24"/>
        </w:rPr>
        <w:t xml:space="preserve">la direction du Président </w:t>
      </w:r>
      <w:proofErr w:type="spellStart"/>
      <w:r w:rsidR="008B3C39">
        <w:rPr>
          <w:rFonts w:ascii="Times New Roman" w:hAnsi="Times New Roman" w:cs="Times New Roman"/>
          <w:sz w:val="24"/>
          <w:szCs w:val="24"/>
        </w:rPr>
        <w:t>Moham</w:t>
      </w:r>
      <w:r>
        <w:rPr>
          <w:rFonts w:ascii="Times New Roman" w:hAnsi="Times New Roman" w:cs="Times New Roman"/>
          <w:sz w:val="24"/>
          <w:szCs w:val="24"/>
        </w:rPr>
        <w:t>ud</w:t>
      </w:r>
      <w:proofErr w:type="spellEnd"/>
      <w:r>
        <w:rPr>
          <w:rFonts w:ascii="Times New Roman" w:hAnsi="Times New Roman" w:cs="Times New Roman"/>
          <w:sz w:val="24"/>
          <w:szCs w:val="24"/>
        </w:rPr>
        <w:t>,</w:t>
      </w:r>
      <w:r w:rsidR="008B3C39">
        <w:rPr>
          <w:rFonts w:ascii="Times New Roman" w:hAnsi="Times New Roman" w:cs="Times New Roman"/>
          <w:sz w:val="24"/>
          <w:szCs w:val="24"/>
        </w:rPr>
        <w:t xml:space="preserve"> </w:t>
      </w:r>
      <w:r>
        <w:rPr>
          <w:rFonts w:ascii="Times New Roman" w:hAnsi="Times New Roman" w:cs="Times New Roman"/>
          <w:sz w:val="24"/>
          <w:szCs w:val="24"/>
        </w:rPr>
        <w:t xml:space="preserve">a mis en œuvre un plan en 6 piliers </w:t>
      </w:r>
      <w:r w:rsidR="008B3C39">
        <w:rPr>
          <w:rFonts w:ascii="Times New Roman" w:hAnsi="Times New Roman" w:cs="Times New Roman"/>
          <w:sz w:val="24"/>
          <w:szCs w:val="24"/>
        </w:rPr>
        <w:t>qui s’articulent notamment autour de la sécurité, l’Etat de droit, la relance économique, la réconciliation…</w:t>
      </w:r>
    </w:p>
    <w:p w:rsidR="00C727F0" w:rsidRDefault="00C727F0" w:rsidP="00D801D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 a assisté à une réelle prise de conscience de la situation critique, et les efforts semblent porter leurs fruits : Le premier ministre Abdi Farah </w:t>
      </w:r>
      <w:proofErr w:type="spellStart"/>
      <w:r>
        <w:rPr>
          <w:rFonts w:ascii="Times New Roman" w:hAnsi="Times New Roman" w:cs="Times New Roman"/>
          <w:sz w:val="24"/>
          <w:szCs w:val="24"/>
        </w:rPr>
        <w:t>Shirdon</w:t>
      </w:r>
      <w:proofErr w:type="spellEnd"/>
      <w:r>
        <w:rPr>
          <w:rFonts w:ascii="Times New Roman" w:hAnsi="Times New Roman" w:cs="Times New Roman"/>
          <w:sz w:val="24"/>
          <w:szCs w:val="24"/>
        </w:rPr>
        <w:t xml:space="preserve"> a présenté un rapport sur les progrès réalisés par le gouvernement, qui met en exergue notamment l’amélioration de la situation sécuritaire, marquée par la reprise des grandes villes qui étaient aux mains d’Al </w:t>
      </w:r>
      <w:proofErr w:type="spellStart"/>
      <w:r>
        <w:rPr>
          <w:rFonts w:ascii="Times New Roman" w:hAnsi="Times New Roman" w:cs="Times New Roman"/>
          <w:sz w:val="24"/>
          <w:szCs w:val="24"/>
        </w:rPr>
        <w:t>Shabaab</w:t>
      </w:r>
      <w:proofErr w:type="spellEnd"/>
      <w:r>
        <w:rPr>
          <w:rFonts w:ascii="Times New Roman" w:hAnsi="Times New Roman" w:cs="Times New Roman"/>
          <w:sz w:val="24"/>
          <w:szCs w:val="24"/>
        </w:rPr>
        <w:t xml:space="preserve"> et la réduction de la piraterie au large des côtes somaliennes.</w:t>
      </w:r>
      <w:r w:rsidR="003E35B2">
        <w:rPr>
          <w:rFonts w:ascii="Times New Roman" w:hAnsi="Times New Roman" w:cs="Times New Roman"/>
          <w:sz w:val="24"/>
          <w:szCs w:val="24"/>
        </w:rPr>
        <w:t xml:space="preserve"> De nombreuses réformes ont été entreprises telles que la réforme judiciaire,...</w:t>
      </w:r>
    </w:p>
    <w:p w:rsidR="003E35B2" w:rsidRDefault="003E35B2" w:rsidP="00D801D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Même si des progrès semblent avoir été faits, le chemin vers la pérennité semble être encore long et semé d’embuches. </w:t>
      </w:r>
    </w:p>
    <w:p w:rsidR="00541D68" w:rsidRDefault="00541D68" w:rsidP="00D801D2">
      <w:pPr>
        <w:spacing w:line="360" w:lineRule="auto"/>
        <w:jc w:val="both"/>
        <w:rPr>
          <w:rFonts w:ascii="Times New Roman" w:hAnsi="Times New Roman" w:cs="Times New Roman"/>
          <w:sz w:val="24"/>
          <w:szCs w:val="24"/>
        </w:rPr>
      </w:pPr>
    </w:p>
    <w:p w:rsidR="00541D68" w:rsidRDefault="00541D68" w:rsidP="00D801D2">
      <w:pPr>
        <w:spacing w:line="360" w:lineRule="auto"/>
        <w:jc w:val="both"/>
        <w:rPr>
          <w:rFonts w:ascii="Times New Roman" w:hAnsi="Times New Roman" w:cs="Times New Roman"/>
          <w:sz w:val="24"/>
          <w:szCs w:val="24"/>
        </w:rPr>
      </w:pPr>
    </w:p>
    <w:p w:rsidR="00541D68" w:rsidRDefault="00541D68" w:rsidP="00D801D2">
      <w:pPr>
        <w:spacing w:line="360" w:lineRule="auto"/>
        <w:jc w:val="both"/>
        <w:rPr>
          <w:rFonts w:ascii="Times New Roman" w:hAnsi="Times New Roman" w:cs="Times New Roman"/>
          <w:sz w:val="24"/>
          <w:szCs w:val="24"/>
        </w:rPr>
      </w:pPr>
    </w:p>
    <w:p w:rsidR="00541D68" w:rsidRDefault="00541D68" w:rsidP="00D801D2">
      <w:pPr>
        <w:spacing w:line="360" w:lineRule="auto"/>
        <w:jc w:val="both"/>
        <w:rPr>
          <w:rFonts w:ascii="Times New Roman" w:hAnsi="Times New Roman" w:cs="Times New Roman"/>
          <w:sz w:val="24"/>
          <w:szCs w:val="24"/>
        </w:rPr>
      </w:pPr>
    </w:p>
    <w:p w:rsidR="00541D68" w:rsidRDefault="00541D68" w:rsidP="00D801D2">
      <w:pPr>
        <w:spacing w:line="360" w:lineRule="auto"/>
        <w:jc w:val="both"/>
        <w:rPr>
          <w:rFonts w:ascii="Times New Roman" w:hAnsi="Times New Roman" w:cs="Times New Roman"/>
          <w:sz w:val="24"/>
          <w:szCs w:val="24"/>
        </w:rPr>
      </w:pPr>
    </w:p>
    <w:p w:rsidR="00541D68" w:rsidRPr="00F77BB8" w:rsidRDefault="00541D68" w:rsidP="00541D68">
      <w:pPr>
        <w:pBdr>
          <w:bottom w:val="single" w:sz="4" w:space="1" w:color="auto"/>
        </w:pBdr>
        <w:jc w:val="center"/>
        <w:rPr>
          <w:rFonts w:ascii="Brush Script MT" w:hAnsi="Brush Script MT"/>
          <w:color w:val="002060"/>
          <w:sz w:val="48"/>
        </w:rPr>
      </w:pPr>
      <w:r>
        <w:rPr>
          <w:rFonts w:ascii="Brush Script MT" w:hAnsi="Brush Script MT"/>
          <w:color w:val="002060"/>
          <w:sz w:val="48"/>
        </w:rPr>
        <w:lastRenderedPageBreak/>
        <w:t>Analyse SWOT</w:t>
      </w:r>
    </w:p>
    <w:p w:rsidR="00541D68" w:rsidRDefault="00541D68" w:rsidP="00D801D2">
      <w:pPr>
        <w:spacing w:line="360" w:lineRule="auto"/>
        <w:jc w:val="both"/>
        <w:rPr>
          <w:rFonts w:ascii="Times New Roman" w:hAnsi="Times New Roman" w:cs="Times New Roman"/>
          <w:sz w:val="24"/>
          <w:szCs w:val="24"/>
        </w:rPr>
      </w:pPr>
    </w:p>
    <w:p w:rsidR="00541D68" w:rsidRPr="00436E01" w:rsidRDefault="00541D68" w:rsidP="00D801D2">
      <w:pPr>
        <w:spacing w:line="360" w:lineRule="auto"/>
        <w:jc w:val="both"/>
        <w:rPr>
          <w:rFonts w:ascii="Times New Roman" w:hAnsi="Times New Roman" w:cs="Times New Roman"/>
          <w:sz w:val="24"/>
          <w:szCs w:val="24"/>
        </w:rPr>
      </w:pPr>
    </w:p>
    <w:tbl>
      <w:tblPr>
        <w:tblStyle w:val="Tableausimple1"/>
        <w:tblW w:w="0" w:type="auto"/>
        <w:tblLook w:val="04A0" w:firstRow="1" w:lastRow="0" w:firstColumn="1" w:lastColumn="0" w:noHBand="0" w:noVBand="1"/>
      </w:tblPr>
      <w:tblGrid>
        <w:gridCol w:w="4531"/>
        <w:gridCol w:w="4531"/>
      </w:tblGrid>
      <w:tr w:rsidR="003B72E6" w:rsidRPr="003B72E6" w:rsidTr="001827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rsidR="001827A3" w:rsidRPr="003B72E6" w:rsidRDefault="001827A3" w:rsidP="001827A3">
            <w:pPr>
              <w:spacing w:line="360" w:lineRule="auto"/>
              <w:jc w:val="center"/>
              <w:rPr>
                <w:rFonts w:ascii="Times New Roman" w:hAnsi="Times New Roman" w:cs="Times New Roman"/>
                <w:color w:val="002060"/>
                <w:sz w:val="36"/>
                <w:szCs w:val="24"/>
              </w:rPr>
            </w:pPr>
            <w:r w:rsidRPr="003B72E6">
              <w:rPr>
                <w:rFonts w:ascii="Times New Roman" w:hAnsi="Times New Roman" w:cs="Times New Roman"/>
                <w:color w:val="002060"/>
                <w:sz w:val="36"/>
                <w:szCs w:val="24"/>
              </w:rPr>
              <w:t>Forces</w:t>
            </w:r>
          </w:p>
        </w:tc>
        <w:tc>
          <w:tcPr>
            <w:tcW w:w="4531" w:type="dxa"/>
          </w:tcPr>
          <w:p w:rsidR="001827A3" w:rsidRPr="003B72E6" w:rsidRDefault="001827A3" w:rsidP="001827A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36"/>
                <w:szCs w:val="24"/>
              </w:rPr>
            </w:pPr>
            <w:r w:rsidRPr="003B72E6">
              <w:rPr>
                <w:rFonts w:ascii="Times New Roman" w:hAnsi="Times New Roman" w:cs="Times New Roman"/>
                <w:color w:val="002060"/>
                <w:sz w:val="36"/>
                <w:szCs w:val="24"/>
              </w:rPr>
              <w:t>Faiblesses</w:t>
            </w:r>
          </w:p>
        </w:tc>
      </w:tr>
      <w:tr w:rsidR="001827A3" w:rsidTr="003B72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vAlign w:val="center"/>
          </w:tcPr>
          <w:p w:rsidR="001827A3" w:rsidRPr="001827A3" w:rsidRDefault="001827A3" w:rsidP="003B72E6">
            <w:pPr>
              <w:pStyle w:val="Paragraphedeliste"/>
              <w:numPr>
                <w:ilvl w:val="0"/>
                <w:numId w:val="1"/>
              </w:numPr>
              <w:spacing w:line="360" w:lineRule="auto"/>
              <w:rPr>
                <w:rFonts w:ascii="Times New Roman" w:hAnsi="Times New Roman" w:cs="Times New Roman"/>
                <w:sz w:val="36"/>
                <w:szCs w:val="24"/>
              </w:rPr>
            </w:pPr>
            <w:r>
              <w:rPr>
                <w:rFonts w:ascii="Times New Roman" w:hAnsi="Times New Roman" w:cs="Times New Roman"/>
                <w:b w:val="0"/>
                <w:sz w:val="24"/>
                <w:szCs w:val="24"/>
              </w:rPr>
              <w:t xml:space="preserve">Des IDE qui restent élevés </w:t>
            </w:r>
          </w:p>
          <w:p w:rsidR="001827A3" w:rsidRPr="005E517E" w:rsidRDefault="001827A3" w:rsidP="003B72E6">
            <w:pPr>
              <w:pStyle w:val="Paragraphedeliste"/>
              <w:numPr>
                <w:ilvl w:val="0"/>
                <w:numId w:val="1"/>
              </w:numPr>
              <w:spacing w:line="360" w:lineRule="auto"/>
              <w:rPr>
                <w:rFonts w:ascii="Times New Roman" w:hAnsi="Times New Roman" w:cs="Times New Roman"/>
                <w:sz w:val="36"/>
                <w:szCs w:val="24"/>
              </w:rPr>
            </w:pPr>
            <w:r>
              <w:rPr>
                <w:rFonts w:ascii="Times New Roman" w:hAnsi="Times New Roman" w:cs="Times New Roman"/>
                <w:b w:val="0"/>
                <w:sz w:val="24"/>
                <w:szCs w:val="24"/>
              </w:rPr>
              <w:t>Nouveau gouvernement en place qui laisse entrevoir des espoirs de stabilité</w:t>
            </w:r>
          </w:p>
          <w:p w:rsidR="005E517E" w:rsidRPr="005E517E" w:rsidRDefault="005E517E" w:rsidP="003B72E6">
            <w:pPr>
              <w:pStyle w:val="Paragraphedeliste"/>
              <w:numPr>
                <w:ilvl w:val="0"/>
                <w:numId w:val="1"/>
              </w:numPr>
              <w:spacing w:line="360" w:lineRule="auto"/>
              <w:rPr>
                <w:rFonts w:ascii="Times New Roman" w:hAnsi="Times New Roman" w:cs="Times New Roman"/>
                <w:sz w:val="36"/>
                <w:szCs w:val="24"/>
              </w:rPr>
            </w:pPr>
            <w:r>
              <w:rPr>
                <w:rFonts w:ascii="Times New Roman" w:hAnsi="Times New Roman" w:cs="Times New Roman"/>
                <w:b w:val="0"/>
                <w:sz w:val="24"/>
                <w:szCs w:val="24"/>
              </w:rPr>
              <w:t>Armée nationale en reconstruction</w:t>
            </w:r>
          </w:p>
          <w:p w:rsidR="005E517E" w:rsidRPr="00A77649" w:rsidRDefault="00215ED4" w:rsidP="003B72E6">
            <w:pPr>
              <w:pStyle w:val="Paragraphedeliste"/>
              <w:numPr>
                <w:ilvl w:val="0"/>
                <w:numId w:val="1"/>
              </w:numPr>
              <w:spacing w:line="360" w:lineRule="auto"/>
              <w:rPr>
                <w:rFonts w:ascii="Times New Roman" w:hAnsi="Times New Roman" w:cs="Times New Roman"/>
                <w:sz w:val="36"/>
                <w:szCs w:val="24"/>
              </w:rPr>
            </w:pPr>
            <w:r>
              <w:rPr>
                <w:rFonts w:ascii="Times New Roman" w:hAnsi="Times New Roman" w:cs="Times New Roman"/>
                <w:b w:val="0"/>
                <w:sz w:val="24"/>
                <w:szCs w:val="24"/>
              </w:rPr>
              <w:t>Densité démographique</w:t>
            </w:r>
          </w:p>
          <w:p w:rsidR="00A77649" w:rsidRPr="006A3E2F" w:rsidRDefault="00A77649" w:rsidP="003B72E6">
            <w:pPr>
              <w:pStyle w:val="Paragraphedeliste"/>
              <w:numPr>
                <w:ilvl w:val="0"/>
                <w:numId w:val="1"/>
              </w:numPr>
              <w:spacing w:line="360" w:lineRule="auto"/>
              <w:rPr>
                <w:rFonts w:ascii="Times New Roman" w:hAnsi="Times New Roman" w:cs="Times New Roman"/>
                <w:sz w:val="36"/>
                <w:szCs w:val="24"/>
              </w:rPr>
            </w:pPr>
            <w:r>
              <w:rPr>
                <w:rFonts w:ascii="Times New Roman" w:hAnsi="Times New Roman" w:cs="Times New Roman"/>
                <w:b w:val="0"/>
                <w:sz w:val="24"/>
                <w:szCs w:val="24"/>
              </w:rPr>
              <w:t>Unité de langue, de religion, de culture</w:t>
            </w:r>
          </w:p>
          <w:p w:rsidR="006A3E2F" w:rsidRPr="001827A3" w:rsidRDefault="006A3E2F" w:rsidP="003B72E6">
            <w:pPr>
              <w:pStyle w:val="Paragraphedeliste"/>
              <w:numPr>
                <w:ilvl w:val="0"/>
                <w:numId w:val="1"/>
              </w:numPr>
              <w:spacing w:line="360" w:lineRule="auto"/>
              <w:rPr>
                <w:rFonts w:ascii="Times New Roman" w:hAnsi="Times New Roman" w:cs="Times New Roman"/>
                <w:sz w:val="36"/>
                <w:szCs w:val="24"/>
              </w:rPr>
            </w:pPr>
            <w:r>
              <w:rPr>
                <w:rFonts w:ascii="Times New Roman" w:hAnsi="Times New Roman" w:cs="Times New Roman"/>
                <w:b w:val="0"/>
                <w:sz w:val="24"/>
                <w:szCs w:val="24"/>
              </w:rPr>
              <w:t>Population jeune</w:t>
            </w:r>
          </w:p>
        </w:tc>
        <w:tc>
          <w:tcPr>
            <w:tcW w:w="4531" w:type="dxa"/>
            <w:vAlign w:val="center"/>
          </w:tcPr>
          <w:p w:rsidR="001827A3" w:rsidRDefault="001827A3" w:rsidP="003B72E6">
            <w:pPr>
              <w:pStyle w:val="Paragraphedeliste"/>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Un appareil étatique instable</w:t>
            </w:r>
          </w:p>
          <w:p w:rsidR="001827A3" w:rsidRDefault="00436E01" w:rsidP="003B72E6">
            <w:pPr>
              <w:pStyle w:val="Paragraphedeliste"/>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Un des p</w:t>
            </w:r>
            <w:r w:rsidR="001827A3">
              <w:rPr>
                <w:rFonts w:ascii="Times New Roman" w:hAnsi="Times New Roman" w:cs="Times New Roman"/>
                <w:sz w:val="24"/>
                <w:szCs w:val="24"/>
              </w:rPr>
              <w:t>ays le</w:t>
            </w:r>
            <w:r>
              <w:rPr>
                <w:rFonts w:ascii="Times New Roman" w:hAnsi="Times New Roman" w:cs="Times New Roman"/>
                <w:sz w:val="24"/>
                <w:szCs w:val="24"/>
              </w:rPr>
              <w:t>s</w:t>
            </w:r>
            <w:r w:rsidR="001827A3">
              <w:rPr>
                <w:rFonts w:ascii="Times New Roman" w:hAnsi="Times New Roman" w:cs="Times New Roman"/>
                <w:sz w:val="24"/>
                <w:szCs w:val="24"/>
              </w:rPr>
              <w:t xml:space="preserve"> plus pauvre</w:t>
            </w:r>
            <w:r>
              <w:rPr>
                <w:rFonts w:ascii="Times New Roman" w:hAnsi="Times New Roman" w:cs="Times New Roman"/>
                <w:sz w:val="24"/>
                <w:szCs w:val="24"/>
              </w:rPr>
              <w:t>s</w:t>
            </w:r>
            <w:r w:rsidR="001827A3">
              <w:rPr>
                <w:rFonts w:ascii="Times New Roman" w:hAnsi="Times New Roman" w:cs="Times New Roman"/>
                <w:sz w:val="24"/>
                <w:szCs w:val="24"/>
              </w:rPr>
              <w:t xml:space="preserve"> du monde</w:t>
            </w:r>
          </w:p>
          <w:p w:rsidR="001827A3" w:rsidRDefault="00C34CF6" w:rsidP="003B72E6">
            <w:pPr>
              <w:pStyle w:val="Paragraphedeliste"/>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Difficultés sociales : corruption, criminalité, délinquance, piraterie</w:t>
            </w:r>
          </w:p>
          <w:p w:rsidR="001827A3" w:rsidRDefault="001827A3" w:rsidP="003B72E6">
            <w:pPr>
              <w:pStyle w:val="Paragraphedeliste"/>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Guerre civile qui a détruit le pays et instauré un climat d’insécurité</w:t>
            </w:r>
          </w:p>
          <w:p w:rsidR="005E517E" w:rsidRDefault="005E517E" w:rsidP="003B72E6">
            <w:pPr>
              <w:pStyle w:val="Paragraphedeliste"/>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Risques sanitaires et épidémiques très élevés</w:t>
            </w:r>
          </w:p>
          <w:p w:rsidR="00ED6466" w:rsidRDefault="00ED6466" w:rsidP="003B72E6">
            <w:pPr>
              <w:pStyle w:val="Paragraphedeliste"/>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Economie qui repose essentiellement sur l’agriculture </w:t>
            </w:r>
          </w:p>
          <w:p w:rsidR="006A3E2F" w:rsidRPr="001827A3" w:rsidRDefault="006A3E2F" w:rsidP="003B72E6">
            <w:pPr>
              <w:pStyle w:val="Paragraphedeliste"/>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Appareil bancaire peu compétent</w:t>
            </w:r>
          </w:p>
        </w:tc>
      </w:tr>
      <w:tr w:rsidR="003B72E6" w:rsidRPr="003B72E6" w:rsidTr="001827A3">
        <w:tc>
          <w:tcPr>
            <w:cnfStyle w:val="001000000000" w:firstRow="0" w:lastRow="0" w:firstColumn="1" w:lastColumn="0" w:oddVBand="0" w:evenVBand="0" w:oddHBand="0" w:evenHBand="0" w:firstRowFirstColumn="0" w:firstRowLastColumn="0" w:lastRowFirstColumn="0" w:lastRowLastColumn="0"/>
            <w:tcW w:w="4531" w:type="dxa"/>
          </w:tcPr>
          <w:p w:rsidR="001827A3" w:rsidRPr="003B72E6" w:rsidRDefault="001827A3" w:rsidP="001827A3">
            <w:pPr>
              <w:spacing w:line="360" w:lineRule="auto"/>
              <w:jc w:val="center"/>
              <w:rPr>
                <w:rFonts w:ascii="Times New Roman" w:hAnsi="Times New Roman" w:cs="Times New Roman"/>
                <w:color w:val="002060"/>
                <w:sz w:val="36"/>
                <w:szCs w:val="24"/>
              </w:rPr>
            </w:pPr>
            <w:r w:rsidRPr="003B72E6">
              <w:rPr>
                <w:rFonts w:ascii="Times New Roman" w:hAnsi="Times New Roman" w:cs="Times New Roman"/>
                <w:color w:val="002060"/>
                <w:sz w:val="36"/>
                <w:szCs w:val="24"/>
              </w:rPr>
              <w:t>Opportunités</w:t>
            </w:r>
          </w:p>
        </w:tc>
        <w:tc>
          <w:tcPr>
            <w:tcW w:w="4531" w:type="dxa"/>
          </w:tcPr>
          <w:p w:rsidR="001827A3" w:rsidRPr="003B72E6" w:rsidRDefault="001827A3" w:rsidP="001827A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36"/>
                <w:szCs w:val="24"/>
              </w:rPr>
            </w:pPr>
            <w:r w:rsidRPr="003B72E6">
              <w:rPr>
                <w:rFonts w:ascii="Times New Roman" w:hAnsi="Times New Roman" w:cs="Times New Roman"/>
                <w:b/>
                <w:color w:val="002060"/>
                <w:sz w:val="36"/>
                <w:szCs w:val="24"/>
              </w:rPr>
              <w:t>Menaces</w:t>
            </w:r>
          </w:p>
        </w:tc>
      </w:tr>
      <w:tr w:rsidR="001827A3" w:rsidTr="003B72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vAlign w:val="center"/>
          </w:tcPr>
          <w:p w:rsidR="001827A3" w:rsidRPr="001827A3" w:rsidRDefault="003B72E6" w:rsidP="003B72E6">
            <w:pPr>
              <w:pStyle w:val="Paragraphedeliste"/>
              <w:numPr>
                <w:ilvl w:val="0"/>
                <w:numId w:val="1"/>
              </w:numPr>
              <w:spacing w:line="360" w:lineRule="auto"/>
              <w:rPr>
                <w:rFonts w:ascii="Times New Roman" w:hAnsi="Times New Roman" w:cs="Times New Roman"/>
                <w:sz w:val="24"/>
                <w:szCs w:val="24"/>
              </w:rPr>
            </w:pPr>
            <w:r>
              <w:rPr>
                <w:rFonts w:ascii="Times New Roman" w:hAnsi="Times New Roman" w:cs="Times New Roman"/>
                <w:b w:val="0"/>
                <w:sz w:val="24"/>
                <w:szCs w:val="24"/>
              </w:rPr>
              <w:t>U</w:t>
            </w:r>
            <w:r w:rsidR="001827A3">
              <w:rPr>
                <w:rFonts w:ascii="Times New Roman" w:hAnsi="Times New Roman" w:cs="Times New Roman"/>
                <w:b w:val="0"/>
                <w:sz w:val="24"/>
                <w:szCs w:val="24"/>
              </w:rPr>
              <w:t>n partenariat avec l’UE</w:t>
            </w:r>
          </w:p>
          <w:p w:rsidR="001827A3" w:rsidRPr="001827A3" w:rsidRDefault="003B72E6" w:rsidP="003B72E6">
            <w:pPr>
              <w:pStyle w:val="Paragraphedeliste"/>
              <w:numPr>
                <w:ilvl w:val="0"/>
                <w:numId w:val="1"/>
              </w:numPr>
              <w:spacing w:line="360" w:lineRule="auto"/>
              <w:rPr>
                <w:rFonts w:ascii="Times New Roman" w:hAnsi="Times New Roman" w:cs="Times New Roman"/>
                <w:sz w:val="24"/>
                <w:szCs w:val="24"/>
              </w:rPr>
            </w:pPr>
            <w:r>
              <w:rPr>
                <w:rFonts w:ascii="Times New Roman" w:hAnsi="Times New Roman" w:cs="Times New Roman"/>
                <w:b w:val="0"/>
                <w:sz w:val="24"/>
                <w:szCs w:val="24"/>
              </w:rPr>
              <w:t>S</w:t>
            </w:r>
            <w:r w:rsidR="001827A3">
              <w:rPr>
                <w:rFonts w:ascii="Times New Roman" w:hAnsi="Times New Roman" w:cs="Times New Roman"/>
                <w:b w:val="0"/>
                <w:sz w:val="24"/>
                <w:szCs w:val="24"/>
              </w:rPr>
              <w:t xml:space="preserve">outien des grandes institutions internationales </w:t>
            </w:r>
            <w:r w:rsidR="00756623">
              <w:rPr>
                <w:rFonts w:ascii="Times New Roman" w:hAnsi="Times New Roman" w:cs="Times New Roman"/>
                <w:b w:val="0"/>
                <w:sz w:val="24"/>
                <w:szCs w:val="24"/>
              </w:rPr>
              <w:t>et régionales</w:t>
            </w:r>
          </w:p>
          <w:p w:rsidR="001827A3" w:rsidRPr="001827A3" w:rsidRDefault="003B72E6" w:rsidP="003B72E6">
            <w:pPr>
              <w:pStyle w:val="Paragraphedeliste"/>
              <w:numPr>
                <w:ilvl w:val="0"/>
                <w:numId w:val="1"/>
              </w:numPr>
              <w:spacing w:line="360" w:lineRule="auto"/>
              <w:rPr>
                <w:rFonts w:ascii="Times New Roman" w:hAnsi="Times New Roman" w:cs="Times New Roman"/>
                <w:sz w:val="24"/>
                <w:szCs w:val="24"/>
              </w:rPr>
            </w:pPr>
            <w:r>
              <w:rPr>
                <w:rFonts w:ascii="Times New Roman" w:hAnsi="Times New Roman" w:cs="Times New Roman"/>
                <w:b w:val="0"/>
                <w:sz w:val="24"/>
                <w:szCs w:val="24"/>
              </w:rPr>
              <w:t>S</w:t>
            </w:r>
            <w:r w:rsidR="001827A3">
              <w:rPr>
                <w:rFonts w:ascii="Times New Roman" w:hAnsi="Times New Roman" w:cs="Times New Roman"/>
                <w:b w:val="0"/>
                <w:sz w:val="24"/>
                <w:szCs w:val="24"/>
              </w:rPr>
              <w:t xml:space="preserve">outien des pays voisins et puissances mondiales pour </w:t>
            </w:r>
            <w:r w:rsidR="00756623">
              <w:rPr>
                <w:rFonts w:ascii="Times New Roman" w:hAnsi="Times New Roman" w:cs="Times New Roman"/>
                <w:b w:val="0"/>
                <w:sz w:val="24"/>
                <w:szCs w:val="24"/>
              </w:rPr>
              <w:t xml:space="preserve">combattre les </w:t>
            </w:r>
            <w:proofErr w:type="spellStart"/>
            <w:r w:rsidR="00756623">
              <w:rPr>
                <w:rFonts w:ascii="Times New Roman" w:hAnsi="Times New Roman" w:cs="Times New Roman"/>
                <w:b w:val="0"/>
                <w:sz w:val="24"/>
                <w:szCs w:val="24"/>
              </w:rPr>
              <w:t>Shebabs</w:t>
            </w:r>
            <w:proofErr w:type="spellEnd"/>
          </w:p>
          <w:p w:rsidR="001827A3" w:rsidRPr="001827A3" w:rsidRDefault="001827A3" w:rsidP="003B72E6">
            <w:pPr>
              <w:pStyle w:val="Paragraphedeliste"/>
              <w:numPr>
                <w:ilvl w:val="0"/>
                <w:numId w:val="1"/>
              </w:numPr>
              <w:spacing w:line="360" w:lineRule="auto"/>
              <w:rPr>
                <w:rFonts w:ascii="Times New Roman" w:hAnsi="Times New Roman" w:cs="Times New Roman"/>
                <w:sz w:val="24"/>
                <w:szCs w:val="24"/>
              </w:rPr>
            </w:pPr>
            <w:r>
              <w:rPr>
                <w:rFonts w:ascii="Times New Roman" w:hAnsi="Times New Roman" w:cs="Times New Roman"/>
                <w:b w:val="0"/>
                <w:sz w:val="24"/>
                <w:szCs w:val="24"/>
              </w:rPr>
              <w:t>La Somalie bénéficie des aides des ONG</w:t>
            </w:r>
          </w:p>
        </w:tc>
        <w:tc>
          <w:tcPr>
            <w:tcW w:w="4531" w:type="dxa"/>
            <w:vAlign w:val="center"/>
          </w:tcPr>
          <w:p w:rsidR="001827A3" w:rsidRDefault="001827A3" w:rsidP="003B72E6">
            <w:pPr>
              <w:pStyle w:val="Paragraphedeliste"/>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Menace du mouvement islamiste </w:t>
            </w:r>
            <w:proofErr w:type="spellStart"/>
            <w:r>
              <w:rPr>
                <w:rFonts w:ascii="Times New Roman" w:hAnsi="Times New Roman" w:cs="Times New Roman"/>
                <w:sz w:val="24"/>
                <w:szCs w:val="24"/>
              </w:rPr>
              <w:t>Shabaab</w:t>
            </w:r>
            <w:proofErr w:type="spellEnd"/>
            <w:r>
              <w:rPr>
                <w:rFonts w:ascii="Times New Roman" w:hAnsi="Times New Roman" w:cs="Times New Roman"/>
                <w:sz w:val="24"/>
                <w:szCs w:val="24"/>
              </w:rPr>
              <w:t xml:space="preserve"> </w:t>
            </w:r>
          </w:p>
          <w:p w:rsidR="001827A3" w:rsidRDefault="005E517E" w:rsidP="003B72E6">
            <w:pPr>
              <w:pStyle w:val="Paragraphedeliste"/>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Ingérence étrangère permanente </w:t>
            </w:r>
          </w:p>
          <w:p w:rsidR="005E517E" w:rsidRDefault="005E517E" w:rsidP="003B72E6">
            <w:pPr>
              <w:pStyle w:val="Paragraphedeliste"/>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Contexte régional sous tension</w:t>
            </w:r>
          </w:p>
          <w:p w:rsidR="006A3E2F" w:rsidRDefault="006A3E2F" w:rsidP="003B72E6">
            <w:pPr>
              <w:pStyle w:val="Paragraphedeliste"/>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Pays au cœur des rivalités stratégiques </w:t>
            </w:r>
            <w:proofErr w:type="spellStart"/>
            <w:r>
              <w:rPr>
                <w:rFonts w:ascii="Times New Roman" w:hAnsi="Times New Roman" w:cs="Times New Roman"/>
                <w:sz w:val="24"/>
                <w:szCs w:val="24"/>
              </w:rPr>
              <w:t>globakes</w:t>
            </w:r>
            <w:proofErr w:type="spellEnd"/>
          </w:p>
          <w:p w:rsidR="006A3E2F" w:rsidRPr="001827A3" w:rsidRDefault="006A3E2F" w:rsidP="003B72E6">
            <w:pPr>
              <w:pStyle w:val="Paragraphedeliste"/>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Instabilité de l’espace maritime</w:t>
            </w:r>
          </w:p>
        </w:tc>
      </w:tr>
    </w:tbl>
    <w:p w:rsidR="001827A3" w:rsidRPr="001827A3" w:rsidRDefault="001827A3" w:rsidP="00D801D2">
      <w:pPr>
        <w:spacing w:line="360" w:lineRule="auto"/>
        <w:jc w:val="both"/>
        <w:rPr>
          <w:rFonts w:ascii="Times New Roman" w:hAnsi="Times New Roman" w:cs="Times New Roman"/>
          <w:sz w:val="24"/>
          <w:szCs w:val="24"/>
        </w:rPr>
      </w:pPr>
    </w:p>
    <w:p w:rsidR="007A2AA2" w:rsidRDefault="007A2AA2" w:rsidP="00D801D2">
      <w:pPr>
        <w:spacing w:line="360" w:lineRule="auto"/>
        <w:jc w:val="both"/>
        <w:rPr>
          <w:rFonts w:ascii="Times New Roman" w:hAnsi="Times New Roman" w:cs="Times New Roman"/>
          <w:sz w:val="24"/>
          <w:szCs w:val="24"/>
          <w:u w:val="single"/>
        </w:rPr>
      </w:pPr>
    </w:p>
    <w:p w:rsidR="007A2AA2" w:rsidRDefault="007A2AA2" w:rsidP="00D801D2">
      <w:pPr>
        <w:spacing w:line="360" w:lineRule="auto"/>
        <w:jc w:val="both"/>
        <w:rPr>
          <w:rFonts w:ascii="Times New Roman" w:hAnsi="Times New Roman" w:cs="Times New Roman"/>
          <w:sz w:val="24"/>
          <w:szCs w:val="24"/>
          <w:u w:val="single"/>
        </w:rPr>
      </w:pPr>
    </w:p>
    <w:p w:rsidR="00872005" w:rsidRPr="00D801D2" w:rsidRDefault="00872005" w:rsidP="00D801D2">
      <w:pPr>
        <w:spacing w:line="360" w:lineRule="auto"/>
        <w:jc w:val="both"/>
        <w:rPr>
          <w:rFonts w:ascii="Times New Roman" w:hAnsi="Times New Roman" w:cs="Times New Roman"/>
          <w:sz w:val="24"/>
          <w:szCs w:val="24"/>
        </w:rPr>
      </w:pPr>
    </w:p>
    <w:p w:rsidR="004452B9" w:rsidRPr="009A4BE8" w:rsidRDefault="007A2AA2" w:rsidP="009A4BE8">
      <w:pPr>
        <w:pBdr>
          <w:bottom w:val="single" w:sz="4" w:space="1" w:color="auto"/>
        </w:pBdr>
        <w:jc w:val="center"/>
        <w:rPr>
          <w:rFonts w:ascii="Brush Script MT" w:hAnsi="Brush Script MT"/>
          <w:color w:val="002060"/>
          <w:sz w:val="48"/>
          <w:szCs w:val="24"/>
        </w:rPr>
      </w:pPr>
      <w:r>
        <w:rPr>
          <w:rFonts w:ascii="Brush Script MT" w:hAnsi="Brush Script MT"/>
          <w:color w:val="002060"/>
          <w:sz w:val="48"/>
          <w:szCs w:val="24"/>
        </w:rPr>
        <w:lastRenderedPageBreak/>
        <w:t xml:space="preserve">Sitographie </w:t>
      </w:r>
    </w:p>
    <w:p w:rsidR="004452B9" w:rsidRDefault="004452B9" w:rsidP="001D713E">
      <w:pPr>
        <w:jc w:val="both"/>
        <w:rPr>
          <w:sz w:val="24"/>
          <w:szCs w:val="24"/>
        </w:rPr>
      </w:pPr>
    </w:p>
    <w:p w:rsidR="000C2E3E" w:rsidRPr="000C2E3E" w:rsidRDefault="000C2E3E" w:rsidP="000C2E3E">
      <w:pPr>
        <w:spacing w:line="360" w:lineRule="auto"/>
        <w:jc w:val="both"/>
        <w:rPr>
          <w:rFonts w:ascii="Times New Roman" w:hAnsi="Times New Roman" w:cs="Times New Roman"/>
          <w:sz w:val="24"/>
          <w:szCs w:val="24"/>
        </w:rPr>
        <w:sectPr w:rsidR="000C2E3E" w:rsidRPr="000C2E3E">
          <w:pgSz w:w="11906" w:h="16838"/>
          <w:pgMar w:top="1417" w:right="1417" w:bottom="1417" w:left="1417" w:header="708" w:footer="708" w:gutter="0"/>
          <w:cols w:space="708"/>
          <w:docGrid w:linePitch="360"/>
        </w:sectPr>
      </w:pPr>
    </w:p>
    <w:p w:rsidR="007A2AA2" w:rsidRPr="0017696E" w:rsidRDefault="0017696E" w:rsidP="0017696E">
      <w:pPr>
        <w:pStyle w:val="Paragraphedeliste"/>
        <w:numPr>
          <w:ilvl w:val="0"/>
          <w:numId w:val="3"/>
        </w:numPr>
        <w:spacing w:line="360" w:lineRule="auto"/>
        <w:rPr>
          <w:rFonts w:ascii="Times New Roman" w:hAnsi="Times New Roman" w:cs="Times New Roman"/>
          <w:sz w:val="24"/>
          <w:szCs w:val="24"/>
        </w:rPr>
      </w:pPr>
      <w:r>
        <w:rPr>
          <w:rFonts w:ascii="Times New Roman" w:hAnsi="Times New Roman" w:cs="Times New Roman"/>
          <w:b/>
          <w:sz w:val="24"/>
          <w:szCs w:val="24"/>
        </w:rPr>
        <w:lastRenderedPageBreak/>
        <w:t>Statistiques-mondiales</w:t>
      </w:r>
      <w:r w:rsidRPr="0017696E">
        <w:rPr>
          <w:rFonts w:ascii="Times New Roman" w:hAnsi="Times New Roman" w:cs="Times New Roman"/>
          <w:b/>
          <w:sz w:val="24"/>
          <w:szCs w:val="24"/>
        </w:rPr>
        <w:t> :</w:t>
      </w:r>
      <w:r>
        <w:rPr>
          <w:rFonts w:ascii="Times New Roman" w:hAnsi="Times New Roman" w:cs="Times New Roman"/>
          <w:sz w:val="24"/>
          <w:szCs w:val="24"/>
        </w:rPr>
        <w:t xml:space="preserve"> </w:t>
      </w:r>
      <w:hyperlink r:id="rId12" w:history="1">
        <w:r w:rsidRPr="00FD73D7">
          <w:rPr>
            <w:rStyle w:val="Lienhypertexte"/>
            <w:rFonts w:ascii="Times New Roman" w:hAnsi="Times New Roman" w:cs="Times New Roman"/>
            <w:sz w:val="24"/>
            <w:szCs w:val="24"/>
          </w:rPr>
          <w:t>http://www.statistiques-mondiales.com/somalie.htm</w:t>
        </w:r>
      </w:hyperlink>
      <w:r>
        <w:rPr>
          <w:rFonts w:ascii="Times New Roman" w:hAnsi="Times New Roman" w:cs="Times New Roman"/>
          <w:sz w:val="24"/>
          <w:szCs w:val="24"/>
        </w:rPr>
        <w:t xml:space="preserve"> </w:t>
      </w:r>
    </w:p>
    <w:p w:rsidR="007A2AA2" w:rsidRPr="0017696E" w:rsidRDefault="00A04A79" w:rsidP="0017696E">
      <w:pPr>
        <w:pStyle w:val="Paragraphedeliste"/>
        <w:numPr>
          <w:ilvl w:val="0"/>
          <w:numId w:val="3"/>
        </w:numPr>
        <w:spacing w:line="360" w:lineRule="auto"/>
        <w:rPr>
          <w:rFonts w:ascii="Times New Roman" w:hAnsi="Times New Roman" w:cs="Times New Roman"/>
          <w:sz w:val="24"/>
          <w:szCs w:val="24"/>
        </w:rPr>
      </w:pPr>
      <w:r w:rsidRPr="00A04A79">
        <w:rPr>
          <w:rFonts w:ascii="Times New Roman" w:hAnsi="Times New Roman" w:cs="Times New Roman"/>
          <w:b/>
          <w:sz w:val="24"/>
          <w:szCs w:val="24"/>
        </w:rPr>
        <w:t>Présentation Somalie :</w:t>
      </w:r>
      <w:r>
        <w:rPr>
          <w:rFonts w:ascii="Times New Roman" w:hAnsi="Times New Roman" w:cs="Times New Roman"/>
          <w:sz w:val="24"/>
          <w:szCs w:val="24"/>
        </w:rPr>
        <w:t xml:space="preserve"> </w:t>
      </w:r>
      <w:hyperlink r:id="rId13" w:history="1">
        <w:r w:rsidRPr="00FD73D7">
          <w:rPr>
            <w:rStyle w:val="Lienhypertexte"/>
            <w:rFonts w:ascii="Times New Roman" w:hAnsi="Times New Roman" w:cs="Times New Roman"/>
            <w:sz w:val="24"/>
            <w:szCs w:val="24"/>
          </w:rPr>
          <w:t>http://www.diplomatie.gouv.fr/fr/dossiers-pays/somalie/presentation-de-la-somalie/</w:t>
        </w:r>
      </w:hyperlink>
      <w:r>
        <w:rPr>
          <w:rFonts w:ascii="Times New Roman" w:hAnsi="Times New Roman" w:cs="Times New Roman"/>
          <w:sz w:val="24"/>
          <w:szCs w:val="24"/>
        </w:rPr>
        <w:t xml:space="preserve"> </w:t>
      </w:r>
    </w:p>
    <w:p w:rsidR="007A2AA2" w:rsidRPr="0017696E" w:rsidRDefault="002E1212" w:rsidP="0017696E">
      <w:pPr>
        <w:pStyle w:val="Paragraphedeliste"/>
        <w:numPr>
          <w:ilvl w:val="0"/>
          <w:numId w:val="3"/>
        </w:numPr>
        <w:spacing w:line="360" w:lineRule="auto"/>
        <w:rPr>
          <w:rFonts w:ascii="Times New Roman" w:hAnsi="Times New Roman" w:cs="Times New Roman"/>
          <w:sz w:val="24"/>
          <w:szCs w:val="24"/>
        </w:rPr>
      </w:pPr>
      <w:r w:rsidRPr="007A2AA2">
        <w:rPr>
          <w:rFonts w:ascii="Times New Roman" w:hAnsi="Times New Roman" w:cs="Times New Roman"/>
          <w:sz w:val="24"/>
          <w:szCs w:val="24"/>
        </w:rPr>
        <w:t>Populationdumonde.com</w:t>
      </w:r>
    </w:p>
    <w:p w:rsidR="00323795" w:rsidRPr="0017696E" w:rsidRDefault="003A2236" w:rsidP="0017696E">
      <w:pPr>
        <w:pStyle w:val="Paragraphedeliste"/>
        <w:numPr>
          <w:ilvl w:val="0"/>
          <w:numId w:val="3"/>
        </w:numPr>
        <w:spacing w:line="360" w:lineRule="auto"/>
        <w:rPr>
          <w:rFonts w:ascii="Times New Roman" w:hAnsi="Times New Roman" w:cs="Times New Roman"/>
          <w:sz w:val="24"/>
          <w:szCs w:val="24"/>
        </w:rPr>
      </w:pPr>
      <w:r w:rsidRPr="007A2AA2">
        <w:rPr>
          <w:rFonts w:ascii="Times New Roman" w:hAnsi="Times New Roman" w:cs="Times New Roman"/>
          <w:sz w:val="24"/>
          <w:szCs w:val="24"/>
        </w:rPr>
        <w:t>Amison-au.org</w:t>
      </w:r>
    </w:p>
    <w:p w:rsidR="000C2E3E" w:rsidRDefault="00323795" w:rsidP="0017696E">
      <w:pPr>
        <w:pStyle w:val="Paragraphedeliste"/>
        <w:numPr>
          <w:ilvl w:val="0"/>
          <w:numId w:val="3"/>
        </w:numPr>
        <w:spacing w:line="360" w:lineRule="auto"/>
        <w:rPr>
          <w:rFonts w:ascii="Times New Roman" w:hAnsi="Times New Roman" w:cs="Times New Roman"/>
          <w:sz w:val="24"/>
          <w:szCs w:val="24"/>
        </w:rPr>
      </w:pPr>
      <w:r w:rsidRPr="00323795">
        <w:rPr>
          <w:rFonts w:ascii="Times New Roman" w:hAnsi="Times New Roman" w:cs="Times New Roman"/>
          <w:b/>
          <w:sz w:val="24"/>
          <w:szCs w:val="24"/>
        </w:rPr>
        <w:t xml:space="preserve">La presse.ca : élection du Président </w:t>
      </w:r>
      <w:proofErr w:type="spellStart"/>
      <w:r w:rsidRPr="00323795">
        <w:rPr>
          <w:rFonts w:ascii="Times New Roman" w:hAnsi="Times New Roman" w:cs="Times New Roman"/>
          <w:b/>
          <w:sz w:val="24"/>
          <w:szCs w:val="24"/>
        </w:rPr>
        <w:t>Mohamoud</w:t>
      </w:r>
      <w:proofErr w:type="spellEnd"/>
      <w:r w:rsidRPr="00323795">
        <w:rPr>
          <w:rFonts w:ascii="Times New Roman" w:hAnsi="Times New Roman" w:cs="Times New Roman"/>
          <w:b/>
          <w:sz w:val="24"/>
          <w:szCs w:val="24"/>
        </w:rPr>
        <w:t> :</w:t>
      </w:r>
      <w:r>
        <w:rPr>
          <w:rFonts w:ascii="Times New Roman" w:hAnsi="Times New Roman" w:cs="Times New Roman"/>
          <w:sz w:val="24"/>
          <w:szCs w:val="24"/>
        </w:rPr>
        <w:t xml:space="preserve"> </w:t>
      </w:r>
      <w:r w:rsidRPr="00323795">
        <w:rPr>
          <w:rFonts w:ascii="Times New Roman" w:hAnsi="Times New Roman" w:cs="Times New Roman"/>
          <w:b/>
          <w:sz w:val="24"/>
          <w:szCs w:val="24"/>
        </w:rPr>
        <w:t xml:space="preserve">lueur d’espoir </w:t>
      </w:r>
      <w:hyperlink r:id="rId14" w:history="1">
        <w:r w:rsidRPr="00FD73D7">
          <w:rPr>
            <w:rStyle w:val="Lienhypertexte"/>
            <w:rFonts w:ascii="Times New Roman" w:hAnsi="Times New Roman" w:cs="Times New Roman"/>
            <w:sz w:val="24"/>
            <w:szCs w:val="24"/>
          </w:rPr>
          <w:t>http://www.lapresse.ca/international/afrique/201209/18/01-4575027-election-du-president-mohamoud-lueur-despoir-en-somalie.php</w:t>
        </w:r>
      </w:hyperlink>
      <w:r>
        <w:rPr>
          <w:rFonts w:ascii="Times New Roman" w:hAnsi="Times New Roman" w:cs="Times New Roman"/>
          <w:sz w:val="24"/>
          <w:szCs w:val="24"/>
        </w:rPr>
        <w:t xml:space="preserve"> </w:t>
      </w:r>
    </w:p>
    <w:p w:rsidR="003F2F0D" w:rsidRPr="003F2F0D" w:rsidRDefault="003F2F0D" w:rsidP="003F2F0D">
      <w:pPr>
        <w:pStyle w:val="Paragraphedeliste"/>
        <w:numPr>
          <w:ilvl w:val="0"/>
          <w:numId w:val="3"/>
        </w:numPr>
        <w:spacing w:line="360" w:lineRule="auto"/>
        <w:rPr>
          <w:rFonts w:ascii="Times New Roman" w:hAnsi="Times New Roman" w:cs="Times New Roman"/>
          <w:sz w:val="24"/>
          <w:szCs w:val="24"/>
          <w:lang w:val="en-US"/>
        </w:rPr>
      </w:pPr>
      <w:r w:rsidRPr="003F2F0D">
        <w:rPr>
          <w:rFonts w:ascii="Times New Roman" w:hAnsi="Times New Roman" w:cs="Times New Roman"/>
          <w:b/>
          <w:sz w:val="24"/>
          <w:szCs w:val="24"/>
          <w:lang w:val="en-US"/>
        </w:rPr>
        <w:t xml:space="preserve">All Africa : </w:t>
      </w:r>
      <w:hyperlink r:id="rId15" w:history="1">
        <w:r w:rsidRPr="003F2F0D">
          <w:rPr>
            <w:rStyle w:val="Lienhypertexte"/>
            <w:rFonts w:ascii="Times New Roman" w:hAnsi="Times New Roman" w:cs="Times New Roman"/>
            <w:sz w:val="24"/>
            <w:szCs w:val="24"/>
            <w:lang w:val="en-US"/>
          </w:rPr>
          <w:t>http://fr.allafrica.com/view/group/main/main/id/00026339.html</w:t>
        </w:r>
      </w:hyperlink>
      <w:r>
        <w:rPr>
          <w:rFonts w:ascii="Times New Roman" w:hAnsi="Times New Roman" w:cs="Times New Roman"/>
          <w:b/>
          <w:sz w:val="24"/>
          <w:szCs w:val="24"/>
          <w:lang w:val="en-US"/>
        </w:rPr>
        <w:t xml:space="preserve"> </w:t>
      </w:r>
    </w:p>
    <w:p w:rsidR="007A2AA2" w:rsidRPr="003F2F0D" w:rsidRDefault="003A2236" w:rsidP="0017696E">
      <w:pPr>
        <w:pStyle w:val="Paragraphedeliste"/>
        <w:numPr>
          <w:ilvl w:val="0"/>
          <w:numId w:val="3"/>
        </w:numPr>
        <w:spacing w:line="360" w:lineRule="auto"/>
        <w:rPr>
          <w:rFonts w:ascii="Times New Roman" w:hAnsi="Times New Roman" w:cs="Times New Roman"/>
          <w:b/>
          <w:sz w:val="24"/>
          <w:szCs w:val="24"/>
        </w:rPr>
      </w:pPr>
      <w:r w:rsidRPr="003F2F0D">
        <w:rPr>
          <w:rFonts w:ascii="Times New Roman" w:hAnsi="Times New Roman" w:cs="Times New Roman"/>
          <w:b/>
          <w:sz w:val="24"/>
          <w:szCs w:val="24"/>
        </w:rPr>
        <w:t>Encyclopédie Larousse</w:t>
      </w:r>
    </w:p>
    <w:p w:rsidR="00A04A79" w:rsidRPr="0017696E" w:rsidRDefault="0064203D" w:rsidP="0017696E">
      <w:pPr>
        <w:pStyle w:val="Paragraphedeliste"/>
        <w:numPr>
          <w:ilvl w:val="0"/>
          <w:numId w:val="3"/>
        </w:numPr>
        <w:spacing w:line="360" w:lineRule="auto"/>
        <w:rPr>
          <w:rFonts w:ascii="Times New Roman" w:hAnsi="Times New Roman" w:cs="Times New Roman"/>
          <w:sz w:val="24"/>
          <w:szCs w:val="24"/>
        </w:rPr>
      </w:pPr>
      <w:r w:rsidRPr="00323795">
        <w:rPr>
          <w:rFonts w:ascii="Times New Roman" w:hAnsi="Times New Roman" w:cs="Times New Roman"/>
          <w:b/>
          <w:sz w:val="24"/>
          <w:szCs w:val="24"/>
        </w:rPr>
        <w:t>Courrier international</w:t>
      </w:r>
      <w:r w:rsidR="00323795" w:rsidRPr="00323795">
        <w:rPr>
          <w:rFonts w:ascii="Times New Roman" w:hAnsi="Times New Roman" w:cs="Times New Roman"/>
          <w:b/>
          <w:sz w:val="24"/>
          <w:szCs w:val="24"/>
        </w:rPr>
        <w:t xml:space="preserve"> – Somalie, le pays le plus dangereux du monde : </w:t>
      </w:r>
      <w:r w:rsidR="00323795" w:rsidRPr="00323795">
        <w:rPr>
          <w:rFonts w:ascii="Times New Roman" w:hAnsi="Times New Roman" w:cs="Times New Roman"/>
          <w:sz w:val="24"/>
          <w:szCs w:val="24"/>
        </w:rPr>
        <w:t>http://www.courrierinternational.com/article/2009/04/23/le-pays-le-plus-dangereux-du-monde</w:t>
      </w:r>
    </w:p>
    <w:p w:rsidR="007A2AA2" w:rsidRPr="00323795" w:rsidRDefault="00A04A79" w:rsidP="000C2E3E">
      <w:pPr>
        <w:pStyle w:val="Paragraphedeliste"/>
        <w:numPr>
          <w:ilvl w:val="0"/>
          <w:numId w:val="3"/>
        </w:numPr>
        <w:spacing w:line="360" w:lineRule="auto"/>
        <w:rPr>
          <w:rFonts w:ascii="Times New Roman" w:hAnsi="Times New Roman" w:cs="Times New Roman"/>
          <w:sz w:val="24"/>
          <w:szCs w:val="24"/>
        </w:rPr>
      </w:pPr>
      <w:r w:rsidRPr="00A04A79">
        <w:rPr>
          <w:rFonts w:ascii="Times New Roman" w:hAnsi="Times New Roman" w:cs="Times New Roman"/>
          <w:b/>
          <w:sz w:val="24"/>
          <w:szCs w:val="24"/>
        </w:rPr>
        <w:t>Somalie : la redécouverte d’un conflit</w:t>
      </w:r>
      <w:r>
        <w:rPr>
          <w:rFonts w:ascii="Times New Roman" w:hAnsi="Times New Roman" w:cs="Times New Roman"/>
          <w:sz w:val="24"/>
          <w:szCs w:val="24"/>
        </w:rPr>
        <w:t> –</w:t>
      </w:r>
      <w:r>
        <w:rPr>
          <w:rFonts w:ascii="Times New Roman" w:hAnsi="Times New Roman" w:cs="Times New Roman"/>
          <w:b/>
          <w:sz w:val="24"/>
          <w:szCs w:val="24"/>
        </w:rPr>
        <w:t xml:space="preserve"> A</w:t>
      </w:r>
      <w:r w:rsidRPr="00A04A79">
        <w:rPr>
          <w:rFonts w:ascii="Times New Roman" w:hAnsi="Times New Roman" w:cs="Times New Roman"/>
          <w:b/>
          <w:sz w:val="24"/>
          <w:szCs w:val="24"/>
        </w:rPr>
        <w:t xml:space="preserve">lliance géostratégique : </w:t>
      </w:r>
      <w:hyperlink r:id="rId16" w:history="1">
        <w:r w:rsidRPr="00FD73D7">
          <w:rPr>
            <w:rStyle w:val="Lienhypertexte"/>
            <w:rFonts w:ascii="Times New Roman" w:hAnsi="Times New Roman" w:cs="Times New Roman"/>
            <w:sz w:val="24"/>
            <w:szCs w:val="24"/>
          </w:rPr>
          <w:t>http://alliancegeostrategique.org/2013/03/26/somalie-la-redecouverte-dun-conflit/</w:t>
        </w:r>
      </w:hyperlink>
      <w:r>
        <w:rPr>
          <w:rFonts w:ascii="Times New Roman" w:hAnsi="Times New Roman" w:cs="Times New Roman"/>
          <w:sz w:val="24"/>
          <w:szCs w:val="24"/>
        </w:rPr>
        <w:t xml:space="preserve"> </w:t>
      </w:r>
    </w:p>
    <w:p w:rsidR="00EA33E4" w:rsidRPr="0017696E" w:rsidRDefault="00317C15" w:rsidP="0017696E">
      <w:pPr>
        <w:pStyle w:val="Paragraphedeliste"/>
        <w:numPr>
          <w:ilvl w:val="0"/>
          <w:numId w:val="3"/>
        </w:numPr>
        <w:spacing w:line="360" w:lineRule="auto"/>
        <w:rPr>
          <w:rFonts w:ascii="Times New Roman" w:hAnsi="Times New Roman" w:cs="Times New Roman"/>
          <w:sz w:val="24"/>
          <w:szCs w:val="24"/>
        </w:rPr>
      </w:pPr>
      <w:r w:rsidRPr="001A524A">
        <w:rPr>
          <w:rFonts w:ascii="Times New Roman" w:hAnsi="Times New Roman" w:cs="Times New Roman"/>
          <w:b/>
          <w:sz w:val="24"/>
          <w:szCs w:val="24"/>
        </w:rPr>
        <w:t>Perspective monde</w:t>
      </w:r>
      <w:r w:rsidR="001A524A" w:rsidRPr="001A524A">
        <w:rPr>
          <w:rFonts w:ascii="Times New Roman" w:hAnsi="Times New Roman" w:cs="Times New Roman"/>
          <w:b/>
          <w:sz w:val="24"/>
          <w:szCs w:val="24"/>
        </w:rPr>
        <w:t> : dépenses militaires et niveau de criminalité :</w:t>
      </w:r>
      <w:r w:rsidR="001A524A">
        <w:rPr>
          <w:rFonts w:ascii="Times New Roman" w:hAnsi="Times New Roman" w:cs="Times New Roman"/>
          <w:sz w:val="24"/>
          <w:szCs w:val="24"/>
        </w:rPr>
        <w:t xml:space="preserve"> </w:t>
      </w:r>
      <w:hyperlink r:id="rId17" w:history="1">
        <w:r w:rsidR="001A524A" w:rsidRPr="00FD73D7">
          <w:rPr>
            <w:rStyle w:val="Lienhypertexte"/>
            <w:rFonts w:ascii="Times New Roman" w:hAnsi="Times New Roman" w:cs="Times New Roman"/>
            <w:sz w:val="24"/>
            <w:szCs w:val="24"/>
          </w:rPr>
          <w:t>http://perspective.usherbrooke.ca/bilan/servlet/BMTendanceStatPays?codeTheme=17&amp;codeStat=SECU.GPI.MEXP&amp;codePays=SOM&amp;codeTheme2=17&amp;codeStat2=SECU.GPI.DIST&amp;codePays2=LBN</w:t>
        </w:r>
      </w:hyperlink>
      <w:r w:rsidR="001A524A">
        <w:rPr>
          <w:rFonts w:ascii="Times New Roman" w:hAnsi="Times New Roman" w:cs="Times New Roman"/>
          <w:sz w:val="24"/>
          <w:szCs w:val="24"/>
        </w:rPr>
        <w:t xml:space="preserve"> </w:t>
      </w:r>
    </w:p>
    <w:p w:rsidR="007A2AA2" w:rsidRPr="0017696E" w:rsidRDefault="00EA33E4" w:rsidP="0017696E">
      <w:pPr>
        <w:pStyle w:val="Paragraphedeliste"/>
        <w:numPr>
          <w:ilvl w:val="0"/>
          <w:numId w:val="3"/>
        </w:numPr>
        <w:spacing w:line="360" w:lineRule="auto"/>
        <w:rPr>
          <w:rFonts w:ascii="Times New Roman" w:hAnsi="Times New Roman" w:cs="Times New Roman"/>
          <w:sz w:val="24"/>
          <w:szCs w:val="24"/>
        </w:rPr>
      </w:pPr>
      <w:r w:rsidRPr="00EA33E4">
        <w:rPr>
          <w:rFonts w:ascii="Times New Roman" w:hAnsi="Times New Roman" w:cs="Times New Roman"/>
          <w:b/>
          <w:sz w:val="24"/>
          <w:szCs w:val="24"/>
        </w:rPr>
        <w:t xml:space="preserve">Perspective monde : début de la guerre entre Somalie et Ethiopie : </w:t>
      </w:r>
      <w:hyperlink r:id="rId18" w:history="1">
        <w:r w:rsidRPr="00FD73D7">
          <w:rPr>
            <w:rStyle w:val="Lienhypertexte"/>
            <w:rFonts w:ascii="Times New Roman" w:hAnsi="Times New Roman" w:cs="Times New Roman"/>
            <w:sz w:val="24"/>
            <w:szCs w:val="24"/>
          </w:rPr>
          <w:t>http://perspective.usherbrooke.ca/bilan/servlet/BMEve?codeEve=535</w:t>
        </w:r>
      </w:hyperlink>
      <w:r>
        <w:rPr>
          <w:rFonts w:ascii="Times New Roman" w:hAnsi="Times New Roman" w:cs="Times New Roman"/>
          <w:sz w:val="24"/>
          <w:szCs w:val="24"/>
        </w:rPr>
        <w:t xml:space="preserve"> </w:t>
      </w:r>
    </w:p>
    <w:p w:rsidR="000C2E3E" w:rsidRDefault="007A2AA2" w:rsidP="003A3DB3">
      <w:pPr>
        <w:pStyle w:val="Paragraphedeliste"/>
        <w:numPr>
          <w:ilvl w:val="0"/>
          <w:numId w:val="3"/>
        </w:numPr>
        <w:spacing w:line="360" w:lineRule="auto"/>
        <w:rPr>
          <w:rFonts w:ascii="Times New Roman" w:hAnsi="Times New Roman" w:cs="Times New Roman"/>
          <w:sz w:val="24"/>
          <w:szCs w:val="24"/>
        </w:rPr>
      </w:pPr>
      <w:r w:rsidRPr="0017696E">
        <w:rPr>
          <w:rFonts w:ascii="Times New Roman" w:hAnsi="Times New Roman" w:cs="Times New Roman"/>
          <w:b/>
          <w:sz w:val="24"/>
          <w:szCs w:val="24"/>
        </w:rPr>
        <w:t>Le monde :</w:t>
      </w:r>
      <w:r w:rsidR="000C2E3E">
        <w:rPr>
          <w:rFonts w:ascii="Times New Roman" w:hAnsi="Times New Roman" w:cs="Times New Roman"/>
          <w:sz w:val="24"/>
          <w:szCs w:val="24"/>
        </w:rPr>
        <w:t xml:space="preserve"> </w:t>
      </w:r>
      <w:hyperlink r:id="rId19" w:history="1">
        <w:r w:rsidR="00A04A79" w:rsidRPr="00FD73D7">
          <w:rPr>
            <w:rStyle w:val="Lienhypertexte"/>
            <w:rFonts w:ascii="Times New Roman" w:hAnsi="Times New Roman" w:cs="Times New Roman"/>
            <w:sz w:val="24"/>
            <w:szCs w:val="24"/>
          </w:rPr>
          <w:t>http://geopolitiqueconflits.blog.lemonde.fr</w:t>
        </w:r>
      </w:hyperlink>
      <w:r w:rsidR="00A04A79">
        <w:rPr>
          <w:rFonts w:ascii="Times New Roman" w:hAnsi="Times New Roman" w:cs="Times New Roman"/>
          <w:sz w:val="24"/>
          <w:szCs w:val="24"/>
        </w:rPr>
        <w:t xml:space="preserve"> + </w:t>
      </w:r>
      <w:hyperlink r:id="rId20" w:history="1">
        <w:r w:rsidR="00A04A79" w:rsidRPr="00FD73D7">
          <w:rPr>
            <w:rStyle w:val="Lienhypertexte"/>
            <w:rFonts w:ascii="Times New Roman" w:hAnsi="Times New Roman" w:cs="Times New Roman"/>
            <w:sz w:val="24"/>
            <w:szCs w:val="24"/>
          </w:rPr>
          <w:t>http://www.lemonde.fr/somalie/3.html</w:t>
        </w:r>
      </w:hyperlink>
      <w:r w:rsidR="00A04A79">
        <w:rPr>
          <w:rFonts w:ascii="Times New Roman" w:hAnsi="Times New Roman" w:cs="Times New Roman"/>
          <w:sz w:val="24"/>
          <w:szCs w:val="24"/>
        </w:rPr>
        <w:t xml:space="preserve"> </w:t>
      </w:r>
      <w:r w:rsidR="003A3DB3">
        <w:rPr>
          <w:rFonts w:ascii="Times New Roman" w:hAnsi="Times New Roman" w:cs="Times New Roman"/>
          <w:sz w:val="24"/>
          <w:szCs w:val="24"/>
        </w:rPr>
        <w:t xml:space="preserve">+ </w:t>
      </w:r>
      <w:hyperlink r:id="rId21" w:history="1">
        <w:r w:rsidR="003A3DB3" w:rsidRPr="00FD73D7">
          <w:rPr>
            <w:rStyle w:val="Lienhypertexte"/>
            <w:rFonts w:ascii="Times New Roman" w:hAnsi="Times New Roman" w:cs="Times New Roman"/>
            <w:sz w:val="24"/>
            <w:szCs w:val="24"/>
          </w:rPr>
          <w:t>http://www.lemondedesreligions.fr/actualite/la-solution-pour-la-somalie-est-d-abord-politique-16-08-2011-1773_118.php</w:t>
        </w:r>
      </w:hyperlink>
      <w:r w:rsidR="003A3DB3">
        <w:rPr>
          <w:rFonts w:ascii="Times New Roman" w:hAnsi="Times New Roman" w:cs="Times New Roman"/>
          <w:sz w:val="24"/>
          <w:szCs w:val="24"/>
        </w:rPr>
        <w:t xml:space="preserve"> </w:t>
      </w:r>
    </w:p>
    <w:p w:rsidR="00F528E1" w:rsidRPr="0017696E" w:rsidRDefault="00F528E1" w:rsidP="00F528E1">
      <w:pPr>
        <w:pStyle w:val="Paragraphedeliste"/>
        <w:numPr>
          <w:ilvl w:val="0"/>
          <w:numId w:val="3"/>
        </w:numPr>
        <w:spacing w:line="360" w:lineRule="auto"/>
        <w:rPr>
          <w:rStyle w:val="Lienhypertexte"/>
          <w:rFonts w:ascii="Times New Roman" w:hAnsi="Times New Roman" w:cs="Times New Roman"/>
          <w:color w:val="auto"/>
          <w:sz w:val="24"/>
          <w:szCs w:val="24"/>
          <w:u w:val="none"/>
        </w:rPr>
      </w:pPr>
      <w:r>
        <w:rPr>
          <w:rFonts w:ascii="Times New Roman" w:hAnsi="Times New Roman" w:cs="Times New Roman"/>
          <w:b/>
          <w:sz w:val="24"/>
          <w:szCs w:val="24"/>
        </w:rPr>
        <w:t>Etude tactique :</w:t>
      </w:r>
      <w:r>
        <w:rPr>
          <w:rStyle w:val="Lienhypertexte"/>
          <w:rFonts w:ascii="Times New Roman" w:hAnsi="Times New Roman" w:cs="Times New Roman"/>
          <w:color w:val="auto"/>
          <w:sz w:val="24"/>
          <w:szCs w:val="24"/>
          <w:u w:val="none"/>
        </w:rPr>
        <w:t xml:space="preserve"> </w:t>
      </w:r>
      <w:bookmarkStart w:id="0" w:name="_GoBack"/>
      <w:r w:rsidRPr="00F528E1">
        <w:rPr>
          <w:rStyle w:val="Lienhypertexte"/>
          <w:rFonts w:ascii="Times New Roman" w:hAnsi="Times New Roman" w:cs="Times New Roman"/>
          <w:b/>
          <w:color w:val="auto"/>
          <w:sz w:val="24"/>
          <w:szCs w:val="24"/>
          <w:u w:val="none"/>
        </w:rPr>
        <w:t xml:space="preserve">la guerre en Somalie : </w:t>
      </w:r>
      <w:bookmarkEnd w:id="0"/>
      <w:r>
        <w:rPr>
          <w:rStyle w:val="Lienhypertexte"/>
          <w:rFonts w:ascii="Times New Roman" w:hAnsi="Times New Roman" w:cs="Times New Roman"/>
          <w:color w:val="auto"/>
          <w:sz w:val="24"/>
          <w:szCs w:val="24"/>
          <w:u w:val="none"/>
        </w:rPr>
        <w:fldChar w:fldCharType="begin"/>
      </w:r>
      <w:r>
        <w:rPr>
          <w:rStyle w:val="Lienhypertexte"/>
          <w:rFonts w:ascii="Times New Roman" w:hAnsi="Times New Roman" w:cs="Times New Roman"/>
          <w:color w:val="auto"/>
          <w:sz w:val="24"/>
          <w:szCs w:val="24"/>
          <w:u w:val="none"/>
        </w:rPr>
        <w:instrText xml:space="preserve"> HYPERLINK "</w:instrText>
      </w:r>
      <w:r w:rsidRPr="00F528E1">
        <w:rPr>
          <w:rStyle w:val="Lienhypertexte"/>
          <w:rFonts w:ascii="Times New Roman" w:hAnsi="Times New Roman" w:cs="Times New Roman"/>
          <w:color w:val="auto"/>
          <w:sz w:val="24"/>
          <w:szCs w:val="24"/>
          <w:u w:val="none"/>
        </w:rPr>
        <w:instrText>http://etudetactique.wordpress.com/2010/04/25/la-guerre-en-somalie-mogadiscio/</w:instrText>
      </w:r>
      <w:r>
        <w:rPr>
          <w:rStyle w:val="Lienhypertexte"/>
          <w:rFonts w:ascii="Times New Roman" w:hAnsi="Times New Roman" w:cs="Times New Roman"/>
          <w:color w:val="auto"/>
          <w:sz w:val="24"/>
          <w:szCs w:val="24"/>
          <w:u w:val="none"/>
        </w:rPr>
        <w:instrText xml:space="preserve">" </w:instrText>
      </w:r>
      <w:r>
        <w:rPr>
          <w:rStyle w:val="Lienhypertexte"/>
          <w:rFonts w:ascii="Times New Roman" w:hAnsi="Times New Roman" w:cs="Times New Roman"/>
          <w:color w:val="auto"/>
          <w:sz w:val="24"/>
          <w:szCs w:val="24"/>
          <w:u w:val="none"/>
        </w:rPr>
        <w:fldChar w:fldCharType="separate"/>
      </w:r>
      <w:r w:rsidRPr="00FD73D7">
        <w:rPr>
          <w:rStyle w:val="Lienhypertexte"/>
          <w:rFonts w:ascii="Times New Roman" w:hAnsi="Times New Roman" w:cs="Times New Roman"/>
          <w:sz w:val="24"/>
          <w:szCs w:val="24"/>
        </w:rPr>
        <w:t>http://etudetactique.wordpress.com/2010/04/25/la-guerre-en-somalie-mogadiscio/</w:t>
      </w:r>
      <w:r>
        <w:rPr>
          <w:rStyle w:val="Lienhypertexte"/>
          <w:rFonts w:ascii="Times New Roman" w:hAnsi="Times New Roman" w:cs="Times New Roman"/>
          <w:color w:val="auto"/>
          <w:sz w:val="24"/>
          <w:szCs w:val="24"/>
          <w:u w:val="none"/>
        </w:rPr>
        <w:fldChar w:fldCharType="end"/>
      </w:r>
      <w:r>
        <w:rPr>
          <w:rStyle w:val="Lienhypertexte"/>
          <w:rFonts w:ascii="Times New Roman" w:hAnsi="Times New Roman" w:cs="Times New Roman"/>
          <w:color w:val="auto"/>
          <w:sz w:val="24"/>
          <w:szCs w:val="24"/>
          <w:u w:val="none"/>
        </w:rPr>
        <w:t xml:space="preserve"> </w:t>
      </w:r>
    </w:p>
    <w:p w:rsidR="007A2AA2" w:rsidRPr="000C2E3E" w:rsidRDefault="000C2E3E" w:rsidP="000C2E3E">
      <w:pPr>
        <w:pStyle w:val="Paragraphedeliste"/>
        <w:numPr>
          <w:ilvl w:val="0"/>
          <w:numId w:val="3"/>
        </w:numPr>
        <w:spacing w:line="360" w:lineRule="auto"/>
        <w:rPr>
          <w:rFonts w:ascii="Times New Roman" w:hAnsi="Times New Roman" w:cs="Times New Roman"/>
          <w:sz w:val="24"/>
          <w:szCs w:val="24"/>
        </w:rPr>
      </w:pPr>
      <w:r>
        <w:rPr>
          <w:rStyle w:val="Lienhypertexte"/>
          <w:rFonts w:ascii="Times New Roman" w:hAnsi="Times New Roman" w:cs="Times New Roman"/>
          <w:color w:val="auto"/>
          <w:sz w:val="24"/>
          <w:szCs w:val="24"/>
          <w:u w:val="none"/>
        </w:rPr>
        <w:t>Le point</w:t>
      </w:r>
    </w:p>
    <w:p w:rsidR="00B61BFE" w:rsidRDefault="00C36B1E" w:rsidP="000C2E3E">
      <w:pPr>
        <w:pStyle w:val="Paragraphedeliste"/>
        <w:numPr>
          <w:ilvl w:val="0"/>
          <w:numId w:val="3"/>
        </w:numPr>
        <w:spacing w:line="360" w:lineRule="auto"/>
        <w:rPr>
          <w:rFonts w:ascii="Times New Roman" w:hAnsi="Times New Roman" w:cs="Times New Roman"/>
          <w:sz w:val="24"/>
          <w:szCs w:val="24"/>
        </w:rPr>
      </w:pPr>
      <w:r w:rsidRPr="007A2AA2">
        <w:rPr>
          <w:rFonts w:ascii="Times New Roman" w:hAnsi="Times New Roman" w:cs="Times New Roman"/>
          <w:sz w:val="24"/>
          <w:szCs w:val="24"/>
        </w:rPr>
        <w:t>Banquemondiale.org</w:t>
      </w:r>
    </w:p>
    <w:p w:rsidR="004359AB" w:rsidRDefault="004359AB" w:rsidP="004359AB">
      <w:pPr>
        <w:pStyle w:val="Paragraphedeliste"/>
        <w:numPr>
          <w:ilvl w:val="0"/>
          <w:numId w:val="3"/>
        </w:numPr>
        <w:spacing w:line="360" w:lineRule="auto"/>
        <w:rPr>
          <w:rFonts w:ascii="Times New Roman" w:hAnsi="Times New Roman" w:cs="Times New Roman"/>
          <w:sz w:val="24"/>
          <w:szCs w:val="24"/>
        </w:rPr>
      </w:pPr>
      <w:r w:rsidRPr="004359AB">
        <w:rPr>
          <w:rFonts w:ascii="Times New Roman" w:hAnsi="Times New Roman" w:cs="Times New Roman"/>
          <w:b/>
          <w:sz w:val="24"/>
          <w:szCs w:val="24"/>
        </w:rPr>
        <w:lastRenderedPageBreak/>
        <w:t>La Croix : reconstitution de l’armée somalienne :</w:t>
      </w:r>
      <w:r>
        <w:rPr>
          <w:rFonts w:ascii="Times New Roman" w:hAnsi="Times New Roman" w:cs="Times New Roman"/>
          <w:sz w:val="24"/>
          <w:szCs w:val="24"/>
        </w:rPr>
        <w:t xml:space="preserve"> </w:t>
      </w:r>
      <w:hyperlink r:id="rId22" w:history="1">
        <w:r w:rsidRPr="00FD73D7">
          <w:rPr>
            <w:rStyle w:val="Lienhypertexte"/>
            <w:rFonts w:ascii="Times New Roman" w:hAnsi="Times New Roman" w:cs="Times New Roman"/>
            <w:sz w:val="24"/>
            <w:szCs w:val="24"/>
          </w:rPr>
          <w:t>http://www.la-croix.com/Actualite/Monde/La-Somalie-reconstitue-une-armee-professionnelle-_EP_-2012-06-19-820633</w:t>
        </w:r>
      </w:hyperlink>
      <w:r>
        <w:rPr>
          <w:rFonts w:ascii="Times New Roman" w:hAnsi="Times New Roman" w:cs="Times New Roman"/>
          <w:sz w:val="24"/>
          <w:szCs w:val="24"/>
        </w:rPr>
        <w:t xml:space="preserve"> </w:t>
      </w:r>
    </w:p>
    <w:p w:rsidR="004359AB" w:rsidRDefault="004359AB" w:rsidP="00A04A79">
      <w:pPr>
        <w:pStyle w:val="Paragraphedeliste"/>
        <w:numPr>
          <w:ilvl w:val="0"/>
          <w:numId w:val="3"/>
        </w:numPr>
        <w:spacing w:line="360" w:lineRule="auto"/>
        <w:rPr>
          <w:rFonts w:ascii="Times New Roman" w:hAnsi="Times New Roman" w:cs="Times New Roman"/>
          <w:sz w:val="24"/>
          <w:szCs w:val="24"/>
        </w:rPr>
      </w:pPr>
      <w:r>
        <w:rPr>
          <w:rFonts w:ascii="Times New Roman" w:hAnsi="Times New Roman" w:cs="Times New Roman"/>
          <w:b/>
          <w:sz w:val="24"/>
          <w:szCs w:val="24"/>
        </w:rPr>
        <w:t>Wikipédia :</w:t>
      </w:r>
      <w:r>
        <w:rPr>
          <w:rFonts w:ascii="Times New Roman" w:hAnsi="Times New Roman" w:cs="Times New Roman"/>
          <w:sz w:val="24"/>
          <w:szCs w:val="24"/>
        </w:rPr>
        <w:t xml:space="preserve"> </w:t>
      </w:r>
      <w:r w:rsidRPr="004359AB">
        <w:rPr>
          <w:rFonts w:ascii="Times New Roman" w:hAnsi="Times New Roman" w:cs="Times New Roman"/>
          <w:b/>
          <w:sz w:val="24"/>
          <w:szCs w:val="24"/>
        </w:rPr>
        <w:t>forces armées somaliennes</w:t>
      </w:r>
      <w:r>
        <w:rPr>
          <w:rFonts w:ascii="Times New Roman" w:hAnsi="Times New Roman" w:cs="Times New Roman"/>
          <w:sz w:val="24"/>
          <w:szCs w:val="24"/>
        </w:rPr>
        <w:t xml:space="preserve"> : </w:t>
      </w:r>
      <w:hyperlink r:id="rId23" w:history="1">
        <w:r w:rsidR="00A04A79" w:rsidRPr="00FD73D7">
          <w:rPr>
            <w:rStyle w:val="Lienhypertexte"/>
            <w:rFonts w:ascii="Times New Roman" w:hAnsi="Times New Roman" w:cs="Times New Roman"/>
            <w:sz w:val="24"/>
            <w:szCs w:val="24"/>
          </w:rPr>
          <w:t>http://fr.wikipedia.org/wiki/Forces_arm%C3%A9es_somaliennes</w:t>
        </w:r>
      </w:hyperlink>
      <w:r w:rsidR="00A04A79">
        <w:rPr>
          <w:rFonts w:ascii="Times New Roman" w:hAnsi="Times New Roman" w:cs="Times New Roman"/>
          <w:sz w:val="24"/>
          <w:szCs w:val="24"/>
        </w:rPr>
        <w:t xml:space="preserve"> </w:t>
      </w:r>
    </w:p>
    <w:p w:rsidR="00A04A79" w:rsidRDefault="00A04A79" w:rsidP="00A04A79">
      <w:pPr>
        <w:pStyle w:val="Paragraphedeliste"/>
        <w:numPr>
          <w:ilvl w:val="0"/>
          <w:numId w:val="3"/>
        </w:numPr>
        <w:spacing w:line="360" w:lineRule="auto"/>
        <w:rPr>
          <w:rFonts w:ascii="Times New Roman" w:hAnsi="Times New Roman" w:cs="Times New Roman"/>
          <w:sz w:val="24"/>
          <w:szCs w:val="24"/>
        </w:rPr>
      </w:pPr>
      <w:r>
        <w:rPr>
          <w:rFonts w:ascii="Times New Roman" w:hAnsi="Times New Roman" w:cs="Times New Roman"/>
          <w:b/>
          <w:sz w:val="24"/>
          <w:szCs w:val="24"/>
        </w:rPr>
        <w:t>Catastrophes naturelles :</w:t>
      </w:r>
      <w:r>
        <w:rPr>
          <w:rFonts w:ascii="Times New Roman" w:hAnsi="Times New Roman" w:cs="Times New Roman"/>
          <w:sz w:val="24"/>
          <w:szCs w:val="24"/>
        </w:rPr>
        <w:t xml:space="preserve"> catnat.net </w:t>
      </w:r>
    </w:p>
    <w:p w:rsidR="007A2AA2" w:rsidRPr="007A2AA2" w:rsidRDefault="007A2AA2" w:rsidP="000C2E3E">
      <w:pPr>
        <w:pStyle w:val="Paragraphedeliste"/>
        <w:spacing w:line="360" w:lineRule="auto"/>
        <w:rPr>
          <w:rFonts w:ascii="Times New Roman" w:hAnsi="Times New Roman" w:cs="Times New Roman"/>
          <w:sz w:val="24"/>
          <w:szCs w:val="24"/>
        </w:rPr>
      </w:pPr>
    </w:p>
    <w:p w:rsidR="007A2AA2" w:rsidRPr="0017696E" w:rsidRDefault="000D391C" w:rsidP="0017696E">
      <w:pPr>
        <w:pStyle w:val="Paragraphedeliste"/>
        <w:numPr>
          <w:ilvl w:val="0"/>
          <w:numId w:val="3"/>
        </w:numPr>
        <w:spacing w:line="360" w:lineRule="auto"/>
        <w:rPr>
          <w:rFonts w:ascii="Times New Roman" w:hAnsi="Times New Roman" w:cs="Times New Roman"/>
          <w:sz w:val="24"/>
          <w:szCs w:val="24"/>
        </w:rPr>
      </w:pPr>
      <w:r w:rsidRPr="000C2E3E">
        <w:rPr>
          <w:rFonts w:ascii="Times New Roman" w:hAnsi="Times New Roman" w:cs="Times New Roman"/>
          <w:sz w:val="24"/>
          <w:szCs w:val="24"/>
        </w:rPr>
        <w:t>http://www.afdb.org</w:t>
      </w:r>
    </w:p>
    <w:p w:rsidR="000D391C" w:rsidRDefault="00CE11C9" w:rsidP="00CE11C9">
      <w:pPr>
        <w:pStyle w:val="Paragraphedeliste"/>
        <w:numPr>
          <w:ilvl w:val="0"/>
          <w:numId w:val="3"/>
        </w:numPr>
        <w:spacing w:line="360" w:lineRule="auto"/>
        <w:rPr>
          <w:rFonts w:ascii="Times New Roman" w:hAnsi="Times New Roman" w:cs="Times New Roman"/>
          <w:sz w:val="24"/>
          <w:szCs w:val="24"/>
        </w:rPr>
      </w:pPr>
      <w:r w:rsidRPr="00CE11C9">
        <w:rPr>
          <w:rFonts w:ascii="Times New Roman" w:hAnsi="Times New Roman" w:cs="Times New Roman"/>
          <w:b/>
          <w:sz w:val="24"/>
          <w:szCs w:val="24"/>
        </w:rPr>
        <w:t xml:space="preserve">Les chiffres clef d’internet en Somalie - </w:t>
      </w:r>
      <w:r w:rsidR="000D391C" w:rsidRPr="00CE11C9">
        <w:rPr>
          <w:rFonts w:ascii="Times New Roman" w:hAnsi="Times New Roman" w:cs="Times New Roman"/>
          <w:b/>
          <w:sz w:val="24"/>
          <w:szCs w:val="24"/>
        </w:rPr>
        <w:t>Journal du net</w:t>
      </w:r>
      <w:r w:rsidRPr="00CE11C9">
        <w:rPr>
          <w:rFonts w:ascii="Times New Roman" w:hAnsi="Times New Roman" w:cs="Times New Roman"/>
          <w:b/>
          <w:sz w:val="24"/>
          <w:szCs w:val="24"/>
        </w:rPr>
        <w:t> :</w:t>
      </w:r>
      <w:r>
        <w:rPr>
          <w:rFonts w:ascii="Times New Roman" w:hAnsi="Times New Roman" w:cs="Times New Roman"/>
          <w:sz w:val="24"/>
          <w:szCs w:val="24"/>
        </w:rPr>
        <w:t xml:space="preserve"> </w:t>
      </w:r>
      <w:hyperlink r:id="rId24" w:history="1">
        <w:r w:rsidRPr="00FD73D7">
          <w:rPr>
            <w:rStyle w:val="Lienhypertexte"/>
            <w:rFonts w:ascii="Times New Roman" w:hAnsi="Times New Roman" w:cs="Times New Roman"/>
            <w:sz w:val="24"/>
            <w:szCs w:val="24"/>
          </w:rPr>
          <w:t>http://www.journaldunet.com/web-tech/chiffres-internet/somalie/pays-som</w:t>
        </w:r>
      </w:hyperlink>
    </w:p>
    <w:p w:rsidR="007A2AA2" w:rsidRPr="0017696E" w:rsidRDefault="00CE11C9" w:rsidP="0017696E">
      <w:pPr>
        <w:pStyle w:val="Paragraphedeliste"/>
        <w:numPr>
          <w:ilvl w:val="0"/>
          <w:numId w:val="3"/>
        </w:numPr>
        <w:spacing w:line="360" w:lineRule="auto"/>
        <w:rPr>
          <w:rFonts w:ascii="Times New Roman" w:hAnsi="Times New Roman" w:cs="Times New Roman"/>
          <w:sz w:val="24"/>
          <w:szCs w:val="24"/>
        </w:rPr>
      </w:pPr>
      <w:r>
        <w:rPr>
          <w:rFonts w:ascii="Times New Roman" w:hAnsi="Times New Roman" w:cs="Times New Roman"/>
          <w:b/>
          <w:sz w:val="24"/>
          <w:szCs w:val="24"/>
        </w:rPr>
        <w:t>Centre régional Africain de Technologies :</w:t>
      </w:r>
      <w:r>
        <w:rPr>
          <w:rFonts w:ascii="Times New Roman" w:hAnsi="Times New Roman" w:cs="Times New Roman"/>
          <w:sz w:val="24"/>
          <w:szCs w:val="24"/>
        </w:rPr>
        <w:t xml:space="preserve"> </w:t>
      </w:r>
      <w:hyperlink r:id="rId25" w:history="1">
        <w:r w:rsidRPr="00FD73D7">
          <w:rPr>
            <w:rStyle w:val="Lienhypertexte"/>
            <w:rFonts w:ascii="Times New Roman" w:hAnsi="Times New Roman" w:cs="Times New Roman"/>
            <w:sz w:val="24"/>
            <w:szCs w:val="24"/>
          </w:rPr>
          <w:t>http://www.crat-arct.org/</w:t>
        </w:r>
      </w:hyperlink>
      <w:r>
        <w:rPr>
          <w:rFonts w:ascii="Times New Roman" w:hAnsi="Times New Roman" w:cs="Times New Roman"/>
          <w:sz w:val="24"/>
          <w:szCs w:val="24"/>
        </w:rPr>
        <w:t xml:space="preserve"> </w:t>
      </w:r>
    </w:p>
    <w:p w:rsidR="00CE11C9" w:rsidRPr="0017696E" w:rsidRDefault="000D391C" w:rsidP="0017696E">
      <w:pPr>
        <w:pStyle w:val="Paragraphedeliste"/>
        <w:numPr>
          <w:ilvl w:val="0"/>
          <w:numId w:val="3"/>
        </w:numPr>
        <w:spacing w:line="360" w:lineRule="auto"/>
        <w:rPr>
          <w:rFonts w:ascii="Times New Roman" w:hAnsi="Times New Roman" w:cs="Times New Roman"/>
          <w:sz w:val="24"/>
          <w:szCs w:val="24"/>
        </w:rPr>
      </w:pPr>
      <w:r w:rsidRPr="00CE11C9">
        <w:rPr>
          <w:rFonts w:ascii="Times New Roman" w:hAnsi="Times New Roman" w:cs="Times New Roman"/>
          <w:b/>
          <w:sz w:val="24"/>
          <w:szCs w:val="24"/>
        </w:rPr>
        <w:t>Cairn</w:t>
      </w:r>
      <w:r w:rsidR="00CE11C9" w:rsidRPr="00CE11C9">
        <w:rPr>
          <w:rFonts w:ascii="Times New Roman" w:hAnsi="Times New Roman" w:cs="Times New Roman"/>
          <w:b/>
          <w:sz w:val="24"/>
          <w:szCs w:val="24"/>
        </w:rPr>
        <w:t xml:space="preserve"> </w:t>
      </w:r>
      <w:r w:rsidR="00CE11C9" w:rsidRPr="00CE11C9">
        <w:rPr>
          <w:sz w:val="24"/>
          <w:szCs w:val="24"/>
        </w:rPr>
        <w:t xml:space="preserve">: </w:t>
      </w:r>
      <w:r w:rsidR="00CE11C9" w:rsidRPr="00D87729">
        <w:rPr>
          <w:b/>
          <w:i/>
          <w:sz w:val="24"/>
          <w:szCs w:val="24"/>
        </w:rPr>
        <w:t>« Somalie l’interminable crise »</w:t>
      </w:r>
      <w:r w:rsidR="00D87729" w:rsidRPr="00D87729">
        <w:rPr>
          <w:b/>
          <w:i/>
          <w:sz w:val="24"/>
          <w:szCs w:val="24"/>
        </w:rPr>
        <w:t xml:space="preserve"> : </w:t>
      </w:r>
      <w:hyperlink r:id="rId26" w:history="1">
        <w:r w:rsidR="00D87729" w:rsidRPr="00FD73D7">
          <w:rPr>
            <w:rStyle w:val="Lienhypertexte"/>
            <w:sz w:val="24"/>
            <w:szCs w:val="24"/>
          </w:rPr>
          <w:t>http://www.cairn.info/article.php?REVUE=herodote&amp;ANNEE=2003&amp;NUMERO=4&amp;PP=57</w:t>
        </w:r>
      </w:hyperlink>
      <w:r w:rsidR="00D87729">
        <w:rPr>
          <w:sz w:val="24"/>
          <w:szCs w:val="24"/>
        </w:rPr>
        <w:t xml:space="preserve"> </w:t>
      </w:r>
    </w:p>
    <w:p w:rsidR="00CE11C9" w:rsidRPr="0017696E" w:rsidRDefault="00CE11C9" w:rsidP="0017696E">
      <w:pPr>
        <w:pStyle w:val="Paragraphedeliste"/>
        <w:numPr>
          <w:ilvl w:val="0"/>
          <w:numId w:val="3"/>
        </w:numPr>
        <w:spacing w:line="360" w:lineRule="auto"/>
        <w:rPr>
          <w:rFonts w:ascii="Times New Roman" w:hAnsi="Times New Roman" w:cs="Times New Roman"/>
          <w:sz w:val="24"/>
          <w:szCs w:val="24"/>
          <w:lang w:val="en-US"/>
        </w:rPr>
      </w:pPr>
      <w:r w:rsidRPr="00CE11C9">
        <w:rPr>
          <w:rFonts w:ascii="Times New Roman" w:hAnsi="Times New Roman" w:cs="Times New Roman"/>
          <w:b/>
          <w:sz w:val="24"/>
          <w:szCs w:val="24"/>
          <w:lang w:val="en-US"/>
        </w:rPr>
        <w:t xml:space="preserve">Database of Press releases related to Africa : </w:t>
      </w:r>
      <w:hyperlink r:id="rId27" w:history="1">
        <w:r w:rsidRPr="00FD73D7">
          <w:rPr>
            <w:rStyle w:val="Lienhypertexte"/>
            <w:rFonts w:ascii="Times New Roman" w:hAnsi="Times New Roman" w:cs="Times New Roman"/>
            <w:sz w:val="24"/>
            <w:szCs w:val="24"/>
            <w:lang w:val="en-US"/>
          </w:rPr>
          <w:t>http://appablog.wordpress.com/2013/06/14/rapport-de-la-presidente-de-la-commission-sur-la-situation-en-somalie-2/</w:t>
        </w:r>
      </w:hyperlink>
      <w:r>
        <w:rPr>
          <w:rFonts w:ascii="Times New Roman" w:hAnsi="Times New Roman" w:cs="Times New Roman"/>
          <w:sz w:val="24"/>
          <w:szCs w:val="24"/>
          <w:lang w:val="en-US"/>
        </w:rPr>
        <w:t xml:space="preserve"> </w:t>
      </w:r>
    </w:p>
    <w:p w:rsidR="00CE11C9" w:rsidRPr="0017696E" w:rsidRDefault="00CE11C9" w:rsidP="0017696E">
      <w:pPr>
        <w:pStyle w:val="Paragraphedeliste"/>
        <w:numPr>
          <w:ilvl w:val="0"/>
          <w:numId w:val="3"/>
        </w:numPr>
        <w:spacing w:line="360" w:lineRule="auto"/>
        <w:rPr>
          <w:rFonts w:ascii="Times New Roman" w:hAnsi="Times New Roman" w:cs="Times New Roman"/>
          <w:sz w:val="24"/>
          <w:szCs w:val="24"/>
        </w:rPr>
      </w:pPr>
      <w:r w:rsidRPr="00CE11C9">
        <w:rPr>
          <w:rFonts w:ascii="Times New Roman" w:hAnsi="Times New Roman" w:cs="Times New Roman"/>
          <w:b/>
          <w:sz w:val="24"/>
          <w:szCs w:val="24"/>
        </w:rPr>
        <w:t>Radio somalienne : RFI</w:t>
      </w:r>
      <w:r w:rsidRPr="00CE11C9">
        <w:rPr>
          <w:rFonts w:ascii="Times New Roman" w:hAnsi="Times New Roman" w:cs="Times New Roman"/>
          <w:sz w:val="24"/>
          <w:szCs w:val="24"/>
        </w:rPr>
        <w:t xml:space="preserve"> : </w:t>
      </w:r>
      <w:hyperlink r:id="rId28" w:history="1">
        <w:r w:rsidRPr="00FD73D7">
          <w:rPr>
            <w:rStyle w:val="Lienhypertexte"/>
            <w:rFonts w:ascii="Times New Roman" w:hAnsi="Times New Roman" w:cs="Times New Roman"/>
            <w:sz w:val="24"/>
            <w:szCs w:val="24"/>
          </w:rPr>
          <w:t>http://appablog.wordpress.com/2013/06/14/rapport-de-la-presidente-de-la-commission-sur-la-situation-en-somalie-2/</w:t>
        </w:r>
      </w:hyperlink>
      <w:r>
        <w:rPr>
          <w:rFonts w:ascii="Times New Roman" w:hAnsi="Times New Roman" w:cs="Times New Roman"/>
          <w:sz w:val="24"/>
          <w:szCs w:val="24"/>
        </w:rPr>
        <w:t xml:space="preserve"> </w:t>
      </w:r>
    </w:p>
    <w:p w:rsidR="00CE11C9" w:rsidRPr="00CE11C9" w:rsidRDefault="00CE11C9" w:rsidP="00CE11C9">
      <w:pPr>
        <w:pStyle w:val="Paragraphedeliste"/>
        <w:numPr>
          <w:ilvl w:val="0"/>
          <w:numId w:val="3"/>
        </w:numPr>
        <w:spacing w:line="360" w:lineRule="auto"/>
        <w:rPr>
          <w:rFonts w:ascii="Times New Roman" w:hAnsi="Times New Roman" w:cs="Times New Roman"/>
          <w:sz w:val="24"/>
          <w:szCs w:val="24"/>
        </w:rPr>
      </w:pPr>
      <w:r w:rsidRPr="00CE11C9">
        <w:rPr>
          <w:rFonts w:ascii="Times New Roman" w:hAnsi="Times New Roman" w:cs="Times New Roman"/>
          <w:b/>
          <w:sz w:val="24"/>
          <w:szCs w:val="24"/>
        </w:rPr>
        <w:t xml:space="preserve">Médias somaliens – IPS International : </w:t>
      </w:r>
      <w:hyperlink r:id="rId29" w:history="1">
        <w:r w:rsidRPr="00FD73D7">
          <w:rPr>
            <w:rStyle w:val="Lienhypertexte"/>
            <w:rFonts w:ascii="Times New Roman" w:hAnsi="Times New Roman" w:cs="Times New Roman"/>
            <w:sz w:val="24"/>
            <w:szCs w:val="24"/>
          </w:rPr>
          <w:t>http://www.ipsinternational.org/fr/_note.asp?idnews=7449</w:t>
        </w:r>
      </w:hyperlink>
      <w:r>
        <w:t xml:space="preserve"> </w:t>
      </w:r>
    </w:p>
    <w:p w:rsidR="00CE11C9" w:rsidRPr="00CE11C9" w:rsidRDefault="00CE11C9" w:rsidP="00CE11C9">
      <w:pPr>
        <w:spacing w:line="360" w:lineRule="auto"/>
        <w:rPr>
          <w:rFonts w:ascii="Times New Roman" w:hAnsi="Times New Roman" w:cs="Times New Roman"/>
          <w:sz w:val="24"/>
          <w:szCs w:val="24"/>
        </w:rPr>
      </w:pPr>
    </w:p>
    <w:p w:rsidR="00CE11C9" w:rsidRPr="00CE11C9" w:rsidRDefault="00CE11C9" w:rsidP="00CE11C9">
      <w:pPr>
        <w:pStyle w:val="Paragraphedeliste"/>
        <w:numPr>
          <w:ilvl w:val="0"/>
          <w:numId w:val="3"/>
        </w:numPr>
        <w:spacing w:line="360" w:lineRule="auto"/>
        <w:rPr>
          <w:rFonts w:ascii="Times New Roman" w:hAnsi="Times New Roman" w:cs="Times New Roman"/>
          <w:sz w:val="24"/>
          <w:szCs w:val="24"/>
        </w:rPr>
        <w:sectPr w:rsidR="00CE11C9" w:rsidRPr="00CE11C9" w:rsidSect="00CE11C9">
          <w:type w:val="continuous"/>
          <w:pgSz w:w="11906" w:h="16838"/>
          <w:pgMar w:top="1417" w:right="1417" w:bottom="1417" w:left="1417" w:header="708" w:footer="708" w:gutter="0"/>
          <w:cols w:space="708"/>
          <w:docGrid w:linePitch="360"/>
        </w:sectPr>
      </w:pPr>
    </w:p>
    <w:p w:rsidR="00CE11C9" w:rsidRPr="00CE11C9" w:rsidRDefault="00CE11C9" w:rsidP="007A2AA2">
      <w:pPr>
        <w:pStyle w:val="Paragraphedeliste"/>
        <w:jc w:val="both"/>
        <w:rPr>
          <w:sz w:val="24"/>
          <w:szCs w:val="24"/>
        </w:rPr>
        <w:sectPr w:rsidR="00CE11C9" w:rsidRPr="00CE11C9" w:rsidSect="000C2E3E">
          <w:type w:val="continuous"/>
          <w:pgSz w:w="11906" w:h="16838"/>
          <w:pgMar w:top="1417" w:right="1417" w:bottom="1417" w:left="1417" w:header="708" w:footer="708" w:gutter="0"/>
          <w:cols w:space="708"/>
          <w:docGrid w:linePitch="360"/>
        </w:sectPr>
      </w:pPr>
    </w:p>
    <w:p w:rsidR="000D391C" w:rsidRPr="00CE11C9" w:rsidRDefault="000D391C" w:rsidP="007A2AA2">
      <w:pPr>
        <w:pStyle w:val="Paragraphedeliste"/>
        <w:jc w:val="both"/>
        <w:rPr>
          <w:sz w:val="24"/>
          <w:szCs w:val="24"/>
        </w:rPr>
      </w:pPr>
    </w:p>
    <w:p w:rsidR="004452B9" w:rsidRPr="00CE11C9" w:rsidRDefault="004452B9" w:rsidP="001D713E">
      <w:pPr>
        <w:jc w:val="both"/>
        <w:rPr>
          <w:sz w:val="24"/>
          <w:szCs w:val="24"/>
        </w:rPr>
      </w:pPr>
    </w:p>
    <w:p w:rsidR="0078069A" w:rsidRPr="00CE11C9" w:rsidRDefault="0078069A" w:rsidP="001D713E">
      <w:pPr>
        <w:jc w:val="both"/>
        <w:rPr>
          <w:sz w:val="24"/>
          <w:szCs w:val="24"/>
        </w:rPr>
      </w:pPr>
    </w:p>
    <w:p w:rsidR="0078069A" w:rsidRPr="00CE11C9" w:rsidRDefault="0078069A" w:rsidP="001D713E">
      <w:pPr>
        <w:jc w:val="both"/>
        <w:rPr>
          <w:sz w:val="24"/>
          <w:szCs w:val="24"/>
        </w:rPr>
      </w:pPr>
    </w:p>
    <w:p w:rsidR="0078069A" w:rsidRPr="00CE11C9" w:rsidRDefault="0078069A" w:rsidP="001D713E">
      <w:pPr>
        <w:jc w:val="both"/>
        <w:rPr>
          <w:sz w:val="24"/>
          <w:szCs w:val="24"/>
        </w:rPr>
      </w:pPr>
    </w:p>
    <w:p w:rsidR="0078069A" w:rsidRPr="0078069A" w:rsidRDefault="0078069A" w:rsidP="00CE11C9">
      <w:pPr>
        <w:jc w:val="right"/>
        <w:rPr>
          <w:b/>
          <w:sz w:val="24"/>
          <w:szCs w:val="24"/>
        </w:rPr>
      </w:pPr>
      <w:r w:rsidRPr="0078069A">
        <w:rPr>
          <w:b/>
          <w:sz w:val="24"/>
          <w:szCs w:val="24"/>
        </w:rPr>
        <w:t xml:space="preserve">Camille </w:t>
      </w:r>
      <w:proofErr w:type="spellStart"/>
      <w:r w:rsidRPr="0078069A">
        <w:rPr>
          <w:b/>
          <w:sz w:val="24"/>
          <w:szCs w:val="24"/>
        </w:rPr>
        <w:t>Leneutre</w:t>
      </w:r>
      <w:proofErr w:type="spellEnd"/>
    </w:p>
    <w:p w:rsidR="0078069A" w:rsidRDefault="0078069A" w:rsidP="00CE11C9">
      <w:pPr>
        <w:jc w:val="right"/>
        <w:rPr>
          <w:sz w:val="24"/>
          <w:szCs w:val="24"/>
        </w:rPr>
      </w:pPr>
      <w:r>
        <w:rPr>
          <w:sz w:val="24"/>
          <w:szCs w:val="24"/>
        </w:rPr>
        <w:t>3102159</w:t>
      </w:r>
    </w:p>
    <w:p w:rsidR="0078069A" w:rsidRPr="001D713E" w:rsidRDefault="0078069A" w:rsidP="00CE11C9">
      <w:pPr>
        <w:jc w:val="right"/>
        <w:rPr>
          <w:sz w:val="24"/>
          <w:szCs w:val="24"/>
        </w:rPr>
      </w:pPr>
      <w:r>
        <w:rPr>
          <w:sz w:val="24"/>
          <w:szCs w:val="24"/>
        </w:rPr>
        <w:t>15 décembre 2013</w:t>
      </w:r>
    </w:p>
    <w:sectPr w:rsidR="0078069A" w:rsidRPr="001D713E" w:rsidSect="000C2E3E">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ED5EC3"/>
    <w:multiLevelType w:val="hybridMultilevel"/>
    <w:tmpl w:val="37E6CA0E"/>
    <w:lvl w:ilvl="0" w:tplc="040C000B">
      <w:start w:val="1"/>
      <w:numFmt w:val="bullet"/>
      <w:lvlText w:val=""/>
      <w:lvlJc w:val="left"/>
      <w:pPr>
        <w:ind w:left="720" w:hanging="360"/>
      </w:pPr>
      <w:rPr>
        <w:rFonts w:ascii="Wingdings" w:hAnsi="Wingdings" w:hint="default"/>
        <w:color w:val="000000"/>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CEA5BB2"/>
    <w:multiLevelType w:val="hybridMultilevel"/>
    <w:tmpl w:val="7BCCAE16"/>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nsid w:val="45A169F3"/>
    <w:multiLevelType w:val="hybridMultilevel"/>
    <w:tmpl w:val="CFF438AE"/>
    <w:lvl w:ilvl="0" w:tplc="62E2F348">
      <w:numFmt w:val="bullet"/>
      <w:lvlText w:val="-"/>
      <w:lvlJc w:val="left"/>
      <w:pPr>
        <w:ind w:left="720" w:hanging="360"/>
      </w:pPr>
      <w:rPr>
        <w:rFonts w:ascii="Arial" w:eastAsiaTheme="minorHAnsi" w:hAnsi="Arial" w:cs="Arial" w:hint="default"/>
        <w:color w:val="000000"/>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335658F"/>
    <w:multiLevelType w:val="hybridMultilevel"/>
    <w:tmpl w:val="D136B4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54C1A50"/>
    <w:multiLevelType w:val="hybridMultilevel"/>
    <w:tmpl w:val="8E8E622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7F2559A"/>
    <w:multiLevelType w:val="hybridMultilevel"/>
    <w:tmpl w:val="D71A830A"/>
    <w:lvl w:ilvl="0" w:tplc="62E2F348">
      <w:numFmt w:val="bullet"/>
      <w:lvlText w:val="-"/>
      <w:lvlJc w:val="left"/>
      <w:pPr>
        <w:ind w:left="720" w:hanging="360"/>
      </w:pPr>
      <w:rPr>
        <w:rFonts w:ascii="Arial" w:eastAsiaTheme="minorHAnsi" w:hAnsi="Arial" w:cs="Arial" w:hint="default"/>
        <w:color w:val="000000"/>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A02"/>
    <w:rsid w:val="00013999"/>
    <w:rsid w:val="00021735"/>
    <w:rsid w:val="00024FD1"/>
    <w:rsid w:val="00044366"/>
    <w:rsid w:val="00044BB8"/>
    <w:rsid w:val="00060BC2"/>
    <w:rsid w:val="00075337"/>
    <w:rsid w:val="000A5F6A"/>
    <w:rsid w:val="000B5BC0"/>
    <w:rsid w:val="000C2CC9"/>
    <w:rsid w:val="000C2E3E"/>
    <w:rsid w:val="000D391C"/>
    <w:rsid w:val="00116AFF"/>
    <w:rsid w:val="00134EBA"/>
    <w:rsid w:val="00155141"/>
    <w:rsid w:val="0017696E"/>
    <w:rsid w:val="001827A3"/>
    <w:rsid w:val="00190FAC"/>
    <w:rsid w:val="001A1F7D"/>
    <w:rsid w:val="001A335A"/>
    <w:rsid w:val="001A524A"/>
    <w:rsid w:val="001B24F1"/>
    <w:rsid w:val="001D713E"/>
    <w:rsid w:val="001D78E8"/>
    <w:rsid w:val="001E26B0"/>
    <w:rsid w:val="001E5403"/>
    <w:rsid w:val="00214D7C"/>
    <w:rsid w:val="00215ED4"/>
    <w:rsid w:val="00223766"/>
    <w:rsid w:val="00224D45"/>
    <w:rsid w:val="002265AC"/>
    <w:rsid w:val="00246678"/>
    <w:rsid w:val="00251457"/>
    <w:rsid w:val="00252E03"/>
    <w:rsid w:val="002535F7"/>
    <w:rsid w:val="00255697"/>
    <w:rsid w:val="00265965"/>
    <w:rsid w:val="00265BE4"/>
    <w:rsid w:val="00265FEF"/>
    <w:rsid w:val="0028550F"/>
    <w:rsid w:val="00294475"/>
    <w:rsid w:val="002A0BAC"/>
    <w:rsid w:val="002B360C"/>
    <w:rsid w:val="002C7BD7"/>
    <w:rsid w:val="002E1212"/>
    <w:rsid w:val="002E170F"/>
    <w:rsid w:val="002E7485"/>
    <w:rsid w:val="0031223E"/>
    <w:rsid w:val="0031340F"/>
    <w:rsid w:val="003141E4"/>
    <w:rsid w:val="00317C15"/>
    <w:rsid w:val="0032113A"/>
    <w:rsid w:val="00323795"/>
    <w:rsid w:val="00324C16"/>
    <w:rsid w:val="00325EDB"/>
    <w:rsid w:val="003446D0"/>
    <w:rsid w:val="00364A35"/>
    <w:rsid w:val="00367DE1"/>
    <w:rsid w:val="003A2036"/>
    <w:rsid w:val="003A2236"/>
    <w:rsid w:val="003A3DB3"/>
    <w:rsid w:val="003B50A6"/>
    <w:rsid w:val="003B72E6"/>
    <w:rsid w:val="003C3B29"/>
    <w:rsid w:val="003C76D0"/>
    <w:rsid w:val="003E35B2"/>
    <w:rsid w:val="003E5678"/>
    <w:rsid w:val="003F2F0D"/>
    <w:rsid w:val="00403D12"/>
    <w:rsid w:val="004051A2"/>
    <w:rsid w:val="004206BB"/>
    <w:rsid w:val="004359AB"/>
    <w:rsid w:val="00436E01"/>
    <w:rsid w:val="004452B9"/>
    <w:rsid w:val="00465F09"/>
    <w:rsid w:val="00472F6D"/>
    <w:rsid w:val="004750E5"/>
    <w:rsid w:val="00477EBC"/>
    <w:rsid w:val="004A7DAC"/>
    <w:rsid w:val="004B32CC"/>
    <w:rsid w:val="004B7304"/>
    <w:rsid w:val="004C3C5E"/>
    <w:rsid w:val="004C6707"/>
    <w:rsid w:val="004D58D3"/>
    <w:rsid w:val="004E2317"/>
    <w:rsid w:val="004E2F26"/>
    <w:rsid w:val="004E6047"/>
    <w:rsid w:val="004F3C0F"/>
    <w:rsid w:val="00501AC8"/>
    <w:rsid w:val="005036C1"/>
    <w:rsid w:val="00515B97"/>
    <w:rsid w:val="005161B4"/>
    <w:rsid w:val="005217AF"/>
    <w:rsid w:val="005241E4"/>
    <w:rsid w:val="005334D9"/>
    <w:rsid w:val="00541D68"/>
    <w:rsid w:val="005435D1"/>
    <w:rsid w:val="00556173"/>
    <w:rsid w:val="005703A6"/>
    <w:rsid w:val="00572C3D"/>
    <w:rsid w:val="00573687"/>
    <w:rsid w:val="00585C7C"/>
    <w:rsid w:val="005925D2"/>
    <w:rsid w:val="00595A4F"/>
    <w:rsid w:val="005A1D3A"/>
    <w:rsid w:val="005C0AED"/>
    <w:rsid w:val="005E464C"/>
    <w:rsid w:val="005E517E"/>
    <w:rsid w:val="005E6D44"/>
    <w:rsid w:val="005F58C0"/>
    <w:rsid w:val="006045B3"/>
    <w:rsid w:val="00625D15"/>
    <w:rsid w:val="006400A4"/>
    <w:rsid w:val="0064203D"/>
    <w:rsid w:val="00663DC2"/>
    <w:rsid w:val="0068517A"/>
    <w:rsid w:val="006A3E2F"/>
    <w:rsid w:val="006C7FEE"/>
    <w:rsid w:val="006D36E5"/>
    <w:rsid w:val="00703213"/>
    <w:rsid w:val="007040CF"/>
    <w:rsid w:val="0071340F"/>
    <w:rsid w:val="007139D7"/>
    <w:rsid w:val="00716198"/>
    <w:rsid w:val="00724934"/>
    <w:rsid w:val="00755F2C"/>
    <w:rsid w:val="00756623"/>
    <w:rsid w:val="00763A2F"/>
    <w:rsid w:val="00765A63"/>
    <w:rsid w:val="007769BF"/>
    <w:rsid w:val="007774AA"/>
    <w:rsid w:val="0078069A"/>
    <w:rsid w:val="007A2AA2"/>
    <w:rsid w:val="007B3B2D"/>
    <w:rsid w:val="007B7519"/>
    <w:rsid w:val="007C770C"/>
    <w:rsid w:val="007E5715"/>
    <w:rsid w:val="007F7B66"/>
    <w:rsid w:val="00810800"/>
    <w:rsid w:val="00814EBD"/>
    <w:rsid w:val="008171BC"/>
    <w:rsid w:val="008250E6"/>
    <w:rsid w:val="00830620"/>
    <w:rsid w:val="00833475"/>
    <w:rsid w:val="00834564"/>
    <w:rsid w:val="00851E08"/>
    <w:rsid w:val="008654EE"/>
    <w:rsid w:val="00872005"/>
    <w:rsid w:val="0087253E"/>
    <w:rsid w:val="0087483E"/>
    <w:rsid w:val="00890904"/>
    <w:rsid w:val="00891BA4"/>
    <w:rsid w:val="008A40A6"/>
    <w:rsid w:val="008A51E5"/>
    <w:rsid w:val="008B343F"/>
    <w:rsid w:val="008B3C39"/>
    <w:rsid w:val="008D5DCF"/>
    <w:rsid w:val="008E194A"/>
    <w:rsid w:val="008F259C"/>
    <w:rsid w:val="008F5D05"/>
    <w:rsid w:val="00906422"/>
    <w:rsid w:val="00920857"/>
    <w:rsid w:val="00922753"/>
    <w:rsid w:val="00923976"/>
    <w:rsid w:val="00946802"/>
    <w:rsid w:val="00972171"/>
    <w:rsid w:val="00974362"/>
    <w:rsid w:val="00990E63"/>
    <w:rsid w:val="009A4BE8"/>
    <w:rsid w:val="009D12E5"/>
    <w:rsid w:val="009D344A"/>
    <w:rsid w:val="00A04A79"/>
    <w:rsid w:val="00A05EB7"/>
    <w:rsid w:val="00A755F5"/>
    <w:rsid w:val="00A77649"/>
    <w:rsid w:val="00A912E7"/>
    <w:rsid w:val="00A96D40"/>
    <w:rsid w:val="00AA42A6"/>
    <w:rsid w:val="00AA59A6"/>
    <w:rsid w:val="00AB224D"/>
    <w:rsid w:val="00AB6860"/>
    <w:rsid w:val="00AC7CF1"/>
    <w:rsid w:val="00AD40F1"/>
    <w:rsid w:val="00AE03AC"/>
    <w:rsid w:val="00AF6F23"/>
    <w:rsid w:val="00AF731B"/>
    <w:rsid w:val="00B04A08"/>
    <w:rsid w:val="00B15193"/>
    <w:rsid w:val="00B264CA"/>
    <w:rsid w:val="00B30F6D"/>
    <w:rsid w:val="00B32CAE"/>
    <w:rsid w:val="00B3746E"/>
    <w:rsid w:val="00B5192D"/>
    <w:rsid w:val="00B61BFE"/>
    <w:rsid w:val="00B7511D"/>
    <w:rsid w:val="00B77A02"/>
    <w:rsid w:val="00B823AA"/>
    <w:rsid w:val="00BE7FCB"/>
    <w:rsid w:val="00BF625E"/>
    <w:rsid w:val="00C20C02"/>
    <w:rsid w:val="00C34CF6"/>
    <w:rsid w:val="00C36B1E"/>
    <w:rsid w:val="00C5199A"/>
    <w:rsid w:val="00C53FB8"/>
    <w:rsid w:val="00C65FDF"/>
    <w:rsid w:val="00C71DC9"/>
    <w:rsid w:val="00C727F0"/>
    <w:rsid w:val="00C73E79"/>
    <w:rsid w:val="00C766B9"/>
    <w:rsid w:val="00C90995"/>
    <w:rsid w:val="00C93655"/>
    <w:rsid w:val="00C95855"/>
    <w:rsid w:val="00CA1C76"/>
    <w:rsid w:val="00CC19F3"/>
    <w:rsid w:val="00CC24D3"/>
    <w:rsid w:val="00CC2900"/>
    <w:rsid w:val="00CE11C9"/>
    <w:rsid w:val="00CE5E63"/>
    <w:rsid w:val="00CE63B6"/>
    <w:rsid w:val="00CE6AE0"/>
    <w:rsid w:val="00D070D9"/>
    <w:rsid w:val="00D24C49"/>
    <w:rsid w:val="00D2715D"/>
    <w:rsid w:val="00D31E7C"/>
    <w:rsid w:val="00D37936"/>
    <w:rsid w:val="00D40FB5"/>
    <w:rsid w:val="00D55E63"/>
    <w:rsid w:val="00D57819"/>
    <w:rsid w:val="00D721DA"/>
    <w:rsid w:val="00D801D2"/>
    <w:rsid w:val="00D87729"/>
    <w:rsid w:val="00DA1A87"/>
    <w:rsid w:val="00DB3DCF"/>
    <w:rsid w:val="00DD46CC"/>
    <w:rsid w:val="00DF1895"/>
    <w:rsid w:val="00E17A36"/>
    <w:rsid w:val="00E37E98"/>
    <w:rsid w:val="00E47A02"/>
    <w:rsid w:val="00E62963"/>
    <w:rsid w:val="00E76A37"/>
    <w:rsid w:val="00E836E8"/>
    <w:rsid w:val="00E938D1"/>
    <w:rsid w:val="00E95C5E"/>
    <w:rsid w:val="00EA33E4"/>
    <w:rsid w:val="00EA43E3"/>
    <w:rsid w:val="00EA46EB"/>
    <w:rsid w:val="00EA66D1"/>
    <w:rsid w:val="00EC5887"/>
    <w:rsid w:val="00ED6466"/>
    <w:rsid w:val="00EF766C"/>
    <w:rsid w:val="00F03609"/>
    <w:rsid w:val="00F14FEC"/>
    <w:rsid w:val="00F161CF"/>
    <w:rsid w:val="00F2394E"/>
    <w:rsid w:val="00F23FDB"/>
    <w:rsid w:val="00F31D78"/>
    <w:rsid w:val="00F37697"/>
    <w:rsid w:val="00F37F4C"/>
    <w:rsid w:val="00F43F92"/>
    <w:rsid w:val="00F528E1"/>
    <w:rsid w:val="00F61602"/>
    <w:rsid w:val="00F6371E"/>
    <w:rsid w:val="00F74FB2"/>
    <w:rsid w:val="00F77BB8"/>
    <w:rsid w:val="00F84EFC"/>
    <w:rsid w:val="00FA34B7"/>
    <w:rsid w:val="00FB3D7F"/>
    <w:rsid w:val="00FB7411"/>
    <w:rsid w:val="00FB7B4E"/>
    <w:rsid w:val="00FF243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1F4FCB-F408-49CD-8896-B6201EF75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E47A02"/>
  </w:style>
  <w:style w:type="character" w:styleId="Lienhypertexte">
    <w:name w:val="Hyperlink"/>
    <w:basedOn w:val="Policepardfaut"/>
    <w:uiPriority w:val="99"/>
    <w:unhideWhenUsed/>
    <w:rsid w:val="00E47A02"/>
    <w:rPr>
      <w:color w:val="0000FF"/>
      <w:u w:val="single"/>
    </w:rPr>
  </w:style>
  <w:style w:type="paragraph" w:styleId="Paragraphedeliste">
    <w:name w:val="List Paragraph"/>
    <w:basedOn w:val="Normal"/>
    <w:uiPriority w:val="34"/>
    <w:qFormat/>
    <w:rsid w:val="00E47A02"/>
    <w:pPr>
      <w:ind w:left="720"/>
      <w:contextualSpacing/>
    </w:pPr>
  </w:style>
  <w:style w:type="character" w:styleId="lev">
    <w:name w:val="Strong"/>
    <w:basedOn w:val="Policepardfaut"/>
    <w:uiPriority w:val="22"/>
    <w:qFormat/>
    <w:rsid w:val="00B61BFE"/>
    <w:rPr>
      <w:b/>
      <w:bCs/>
    </w:rPr>
  </w:style>
  <w:style w:type="character" w:styleId="Accentuation">
    <w:name w:val="Emphasis"/>
    <w:basedOn w:val="Policepardfaut"/>
    <w:uiPriority w:val="20"/>
    <w:qFormat/>
    <w:rsid w:val="00B61BFE"/>
    <w:rPr>
      <w:i/>
      <w:iCs/>
    </w:rPr>
  </w:style>
  <w:style w:type="character" w:styleId="Lienhypertextesuivivisit">
    <w:name w:val="FollowedHyperlink"/>
    <w:basedOn w:val="Policepardfaut"/>
    <w:uiPriority w:val="99"/>
    <w:semiHidden/>
    <w:unhideWhenUsed/>
    <w:rsid w:val="008250E6"/>
    <w:rPr>
      <w:color w:val="954F72" w:themeColor="followedHyperlink"/>
      <w:u w:val="single"/>
    </w:rPr>
  </w:style>
  <w:style w:type="paragraph" w:styleId="NormalWeb">
    <w:name w:val="Normal (Web)"/>
    <w:basedOn w:val="Normal"/>
    <w:uiPriority w:val="99"/>
    <w:unhideWhenUsed/>
    <w:rsid w:val="00501AC8"/>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39"/>
    <w:rsid w:val="001827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ausimple1">
    <w:name w:val="Plain Table 1"/>
    <w:basedOn w:val="TableauNormal"/>
    <w:uiPriority w:val="41"/>
    <w:rsid w:val="001827A3"/>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8161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hyperlink" Target="http://www.diplomatie.gouv.fr/fr/dossiers-pays/somalie/presentation-de-la-somalie/" TargetMode="External"/><Relationship Id="rId18" Type="http://schemas.openxmlformats.org/officeDocument/2006/relationships/hyperlink" Target="http://perspective.usherbrooke.ca/bilan/servlet/BMEve?codeEve=535" TargetMode="External"/><Relationship Id="rId26" Type="http://schemas.openxmlformats.org/officeDocument/2006/relationships/hyperlink" Target="http://www.cairn.info/article.php?REVUE=herodote&amp;ANNEE=2003&amp;NUMERO=4&amp;PP=57" TargetMode="External"/><Relationship Id="rId3" Type="http://schemas.openxmlformats.org/officeDocument/2006/relationships/styles" Target="styles.xml"/><Relationship Id="rId21" Type="http://schemas.openxmlformats.org/officeDocument/2006/relationships/hyperlink" Target="http://www.lemondedesreligions.fr/actualite/la-solution-pour-la-somalie-est-d-abord-politique-16-08-2011-1773_118.php" TargetMode="External"/><Relationship Id="rId7" Type="http://schemas.openxmlformats.org/officeDocument/2006/relationships/image" Target="media/image2.png"/><Relationship Id="rId12" Type="http://schemas.openxmlformats.org/officeDocument/2006/relationships/hyperlink" Target="http://www.statistiques-mondiales.com/somalie.htm" TargetMode="External"/><Relationship Id="rId17" Type="http://schemas.openxmlformats.org/officeDocument/2006/relationships/hyperlink" Target="http://perspective.usherbrooke.ca/bilan/servlet/BMTendanceStatPays?codeTheme=17&amp;codeStat=SECU.GPI.MEXP&amp;codePays=SOM&amp;codeTheme2=17&amp;codeStat2=SECU.GPI.DIST&amp;codePays2=LBN" TargetMode="External"/><Relationship Id="rId25" Type="http://schemas.openxmlformats.org/officeDocument/2006/relationships/hyperlink" Target="http://www.crat-arct.org/" TargetMode="External"/><Relationship Id="rId2" Type="http://schemas.openxmlformats.org/officeDocument/2006/relationships/numbering" Target="numbering.xml"/><Relationship Id="rId16" Type="http://schemas.openxmlformats.org/officeDocument/2006/relationships/hyperlink" Target="http://alliancegeostrategique.org/2013/03/26/somalie-la-redecouverte-dun-conflit/" TargetMode="External"/><Relationship Id="rId20" Type="http://schemas.openxmlformats.org/officeDocument/2006/relationships/hyperlink" Target="http://www.lemonde.fr/somalie/3.html" TargetMode="External"/><Relationship Id="rId29" Type="http://schemas.openxmlformats.org/officeDocument/2006/relationships/hyperlink" Target="http://www.ipsinternational.org/fr/_note.asp?idnews=7449"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hyperlink" Target="http://www.journaldunet.com/web-tech/chiffres-internet/somalie/pays-som" TargetMode="External"/><Relationship Id="rId5" Type="http://schemas.openxmlformats.org/officeDocument/2006/relationships/webSettings" Target="webSettings.xml"/><Relationship Id="rId15" Type="http://schemas.openxmlformats.org/officeDocument/2006/relationships/hyperlink" Target="http://fr.allafrica.com/view/group/main/main/id/00026339.html" TargetMode="External"/><Relationship Id="rId23" Type="http://schemas.openxmlformats.org/officeDocument/2006/relationships/hyperlink" Target="http://fr.wikipedia.org/wiki/Forces_arm%C3%A9es_somaliennes" TargetMode="External"/><Relationship Id="rId28" Type="http://schemas.openxmlformats.org/officeDocument/2006/relationships/hyperlink" Target="http://appablog.wordpress.com/2013/06/14/rapport-de-la-presidente-de-la-commission-sur-la-situation-en-somalie-2/" TargetMode="External"/><Relationship Id="rId10" Type="http://schemas.openxmlformats.org/officeDocument/2006/relationships/image" Target="media/image5.png"/><Relationship Id="rId19" Type="http://schemas.openxmlformats.org/officeDocument/2006/relationships/hyperlink" Target="http://geopolitiqueconflits.blog.lemonde.fr"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www.lapresse.ca/international/afrique/201209/18/01-4575027-election-du-president-mohamoud-lueur-despoir-en-somalie.php" TargetMode="External"/><Relationship Id="rId22" Type="http://schemas.openxmlformats.org/officeDocument/2006/relationships/hyperlink" Target="http://www.la-croix.com/Actualite/Monde/La-Somalie-reconstitue-une-armee-professionnelle-_EP_-2012-06-19-820633" TargetMode="External"/><Relationship Id="rId27" Type="http://schemas.openxmlformats.org/officeDocument/2006/relationships/hyperlink" Target="http://appablog.wordpress.com/2013/06/14/rapport-de-la-presidente-de-la-commission-sur-la-situation-en-somalie-2/" TargetMode="External"/><Relationship Id="rId30"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4CBD7-CCF4-4670-8D58-238DC0249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1157</TotalTime>
  <Pages>21</Pages>
  <Words>5669</Words>
  <Characters>31180</Characters>
  <Application>Microsoft Office Word</Application>
  <DocSecurity>0</DocSecurity>
  <Lines>259</Lines>
  <Paragraphs>73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Camille</dc:creator>
  <cp:keywords/>
  <dc:description/>
  <cp:lastModifiedBy>Camille</cp:lastModifiedBy>
  <cp:revision>256</cp:revision>
  <dcterms:created xsi:type="dcterms:W3CDTF">2013-12-11T08:43:00Z</dcterms:created>
  <dcterms:modified xsi:type="dcterms:W3CDTF">2013-12-16T13:27:00Z</dcterms:modified>
</cp:coreProperties>
</file>